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9C" w:rsidRPr="009D6153" w:rsidRDefault="0003619C" w:rsidP="007C57C6">
      <w:pPr>
        <w:pStyle w:val="Textoindependiente2"/>
        <w:pBdr>
          <w:top w:val="double" w:sz="4" w:space="4" w:color="auto"/>
          <w:left w:val="double" w:sz="4" w:space="9" w:color="auto"/>
          <w:bottom w:val="double" w:sz="4" w:space="0" w:color="auto"/>
          <w:right w:val="double" w:sz="4" w:space="4" w:color="auto"/>
        </w:pBdr>
        <w:tabs>
          <w:tab w:val="left" w:pos="-142"/>
          <w:tab w:val="center" w:pos="4252"/>
        </w:tabs>
        <w:spacing w:line="360" w:lineRule="auto"/>
        <w:ind w:left="-142" w:right="-851"/>
        <w:jc w:val="both"/>
        <w:rPr>
          <w:rFonts w:ascii="Arial" w:hAnsi="Arial" w:cs="Arial"/>
          <w:b/>
          <w:sz w:val="22"/>
          <w:szCs w:val="22"/>
        </w:rPr>
      </w:pPr>
      <w:r w:rsidRPr="009D6153">
        <w:rPr>
          <w:rFonts w:ascii="Arial" w:hAnsi="Arial" w:cs="Arial"/>
          <w:b/>
          <w:sz w:val="24"/>
          <w:szCs w:val="24"/>
        </w:rPr>
        <w:t>R</w:t>
      </w:r>
      <w:r w:rsidRPr="009D6153">
        <w:rPr>
          <w:rFonts w:ascii="Arial" w:hAnsi="Arial" w:cs="Arial"/>
          <w:b/>
          <w:sz w:val="22"/>
          <w:szCs w:val="22"/>
        </w:rPr>
        <w:t xml:space="preserve">EGISTRO </w:t>
      </w:r>
      <w:r w:rsidRPr="009D6153">
        <w:rPr>
          <w:rFonts w:ascii="Arial" w:hAnsi="Arial" w:cs="Arial"/>
          <w:b/>
          <w:sz w:val="24"/>
          <w:szCs w:val="24"/>
        </w:rPr>
        <w:t>O</w:t>
      </w:r>
      <w:r w:rsidRPr="009D6153">
        <w:rPr>
          <w:rFonts w:ascii="Arial" w:hAnsi="Arial" w:cs="Arial"/>
          <w:b/>
          <w:sz w:val="22"/>
          <w:szCs w:val="22"/>
        </w:rPr>
        <w:t>FICIAL 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D6153">
        <w:rPr>
          <w:rFonts w:ascii="Arial" w:hAnsi="Arial" w:cs="Arial"/>
          <w:b/>
          <w:sz w:val="24"/>
          <w:szCs w:val="24"/>
        </w:rPr>
        <w:t>E</w:t>
      </w:r>
      <w:r w:rsidRPr="009D6153">
        <w:rPr>
          <w:rFonts w:ascii="Arial" w:hAnsi="Arial" w:cs="Arial"/>
          <w:b/>
          <w:sz w:val="22"/>
          <w:szCs w:val="22"/>
        </w:rPr>
        <w:t xml:space="preserve">STABLECIMIENTOS Y </w:t>
      </w:r>
      <w:r w:rsidRPr="009D6153">
        <w:rPr>
          <w:rFonts w:ascii="Arial" w:hAnsi="Arial" w:cs="Arial"/>
          <w:b/>
          <w:sz w:val="24"/>
          <w:szCs w:val="24"/>
        </w:rPr>
        <w:t>S</w:t>
      </w:r>
      <w:r w:rsidRPr="009D6153">
        <w:rPr>
          <w:rFonts w:ascii="Arial" w:hAnsi="Arial" w:cs="Arial"/>
          <w:b/>
          <w:sz w:val="22"/>
          <w:szCs w:val="22"/>
        </w:rPr>
        <w:t xml:space="preserve">ERVICIOS </w:t>
      </w:r>
      <w:r w:rsidRPr="009D6153">
        <w:rPr>
          <w:rFonts w:ascii="Arial" w:hAnsi="Arial" w:cs="Arial"/>
          <w:b/>
          <w:sz w:val="24"/>
          <w:szCs w:val="24"/>
        </w:rPr>
        <w:t>B</w:t>
      </w:r>
      <w:r w:rsidRPr="009D6153">
        <w:rPr>
          <w:rFonts w:ascii="Arial" w:hAnsi="Arial" w:cs="Arial"/>
          <w:b/>
          <w:sz w:val="22"/>
          <w:szCs w:val="22"/>
        </w:rPr>
        <w:t>IOCIDAS</w:t>
      </w:r>
      <w:r>
        <w:rPr>
          <w:rFonts w:ascii="Arial" w:hAnsi="Arial" w:cs="Arial"/>
          <w:b/>
          <w:sz w:val="22"/>
          <w:szCs w:val="22"/>
        </w:rPr>
        <w:t xml:space="preserve"> DE LA COMUNIDAD AUTÓNOMA DE LA REGIÓN DE MURCIA (ROESB)-PROCEDIMIENTO CÓDIGO 1622</w:t>
      </w:r>
    </w:p>
    <w:p w:rsidR="0003619C" w:rsidRPr="00494FAE" w:rsidRDefault="0003619C" w:rsidP="0003619C">
      <w:pPr>
        <w:jc w:val="center"/>
        <w:rPr>
          <w:rFonts w:ascii="Arial" w:hAnsi="Arial" w:cs="Arial"/>
          <w:b/>
          <w:iCs/>
          <w:sz w:val="16"/>
          <w:szCs w:val="16"/>
        </w:rPr>
      </w:pPr>
    </w:p>
    <w:p w:rsidR="0003619C" w:rsidRDefault="0003619C" w:rsidP="0003619C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65DB9">
        <w:rPr>
          <w:rFonts w:ascii="Arial" w:hAnsi="Arial" w:cs="Arial"/>
          <w:b/>
          <w:iCs/>
          <w:sz w:val="24"/>
          <w:szCs w:val="24"/>
        </w:rPr>
        <w:t>DECLARACIÓN RESPONSABLE</w:t>
      </w:r>
    </w:p>
    <w:p w:rsidR="0003619C" w:rsidRDefault="0003619C" w:rsidP="0003619C">
      <w:pPr>
        <w:ind w:right="-710"/>
        <w:jc w:val="both"/>
        <w:rPr>
          <w:rFonts w:ascii="Arial" w:hAnsi="Arial" w:cs="Arial"/>
          <w:sz w:val="24"/>
          <w:szCs w:val="24"/>
        </w:rPr>
      </w:pPr>
      <w:r w:rsidRPr="00A711E6">
        <w:rPr>
          <w:rFonts w:ascii="Arial" w:hAnsi="Arial" w:cs="Arial"/>
          <w:sz w:val="24"/>
          <w:szCs w:val="24"/>
        </w:rPr>
        <w:t>D/Dª. --------------------------------------------------------------------------, con NIF</w:t>
      </w:r>
      <w:r>
        <w:rPr>
          <w:rFonts w:ascii="Arial" w:hAnsi="Arial" w:cs="Arial"/>
          <w:sz w:val="24"/>
          <w:szCs w:val="24"/>
        </w:rPr>
        <w:t>/NIE</w:t>
      </w:r>
      <w:r w:rsidRPr="00A711E6">
        <w:rPr>
          <w:rFonts w:ascii="Arial" w:hAnsi="Arial" w:cs="Arial"/>
          <w:sz w:val="24"/>
          <w:szCs w:val="24"/>
        </w:rPr>
        <w:t>------------</w:t>
      </w:r>
    </w:p>
    <w:p w:rsidR="0003619C" w:rsidRPr="00446240" w:rsidRDefault="0003619C" w:rsidP="0003619C">
      <w:pPr>
        <w:ind w:right="-710"/>
        <w:jc w:val="both"/>
        <w:rPr>
          <w:rFonts w:ascii="Arial" w:hAnsi="Arial" w:cs="Arial"/>
          <w:iCs/>
          <w:sz w:val="24"/>
          <w:szCs w:val="24"/>
        </w:rPr>
      </w:pPr>
      <w:r w:rsidRPr="00446240">
        <w:rPr>
          <w:rFonts w:ascii="Arial" w:hAnsi="Arial" w:cs="Arial"/>
          <w:sz w:val="24"/>
          <w:szCs w:val="24"/>
        </w:rPr>
        <w:t>D</w:t>
      </w:r>
      <w:r w:rsidRPr="00446240">
        <w:rPr>
          <w:rFonts w:ascii="Arial" w:hAnsi="Arial" w:cs="Arial"/>
          <w:iCs/>
          <w:sz w:val="24"/>
          <w:szCs w:val="24"/>
        </w:rPr>
        <w:t>ECLARA BAJO SU RESPONSABILIDAD:</w:t>
      </w:r>
    </w:p>
    <w:p w:rsidR="0003619C" w:rsidRPr="00DF415C" w:rsidRDefault="0003619C" w:rsidP="0003619C">
      <w:pPr>
        <w:ind w:right="-710"/>
        <w:jc w:val="both"/>
        <w:rPr>
          <w:rFonts w:ascii="Arial" w:hAnsi="Arial" w:cs="Arial"/>
          <w:iCs/>
          <w:sz w:val="20"/>
          <w:szCs w:val="20"/>
        </w:rPr>
      </w:pPr>
    </w:p>
    <w:p w:rsidR="0003619C" w:rsidRPr="00A711E6" w:rsidRDefault="0003619C" w:rsidP="0003619C">
      <w:pPr>
        <w:pStyle w:val="Prrafodelista"/>
        <w:numPr>
          <w:ilvl w:val="0"/>
          <w:numId w:val="1"/>
        </w:numPr>
        <w:spacing w:line="276" w:lineRule="auto"/>
        <w:ind w:left="426" w:right="-710" w:hanging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Que h</w:t>
      </w:r>
      <w:r w:rsidRPr="0076314D">
        <w:rPr>
          <w:rFonts w:ascii="Arial" w:hAnsi="Arial" w:cs="Arial"/>
          <w:iCs/>
          <w:sz w:val="24"/>
          <w:szCs w:val="24"/>
        </w:rPr>
        <w:t>a sido designado por el titular</w:t>
      </w:r>
      <w:r>
        <w:rPr>
          <w:rFonts w:ascii="Arial" w:hAnsi="Arial" w:cs="Arial"/>
          <w:iCs/>
          <w:sz w:val="24"/>
          <w:szCs w:val="24"/>
        </w:rPr>
        <w:t>/solicitante</w:t>
      </w:r>
      <w:r w:rsidRPr="0076314D">
        <w:rPr>
          <w:rFonts w:ascii="Arial" w:hAnsi="Arial" w:cs="Arial"/>
          <w:iCs/>
          <w:sz w:val="24"/>
          <w:szCs w:val="24"/>
        </w:rPr>
        <w:t xml:space="preserve"> </w:t>
      </w:r>
      <w:r w:rsidRPr="0076314D">
        <w:rPr>
          <w:rFonts w:ascii="Arial" w:hAnsi="Arial" w:cs="Arial"/>
          <w:sz w:val="24"/>
          <w:szCs w:val="24"/>
        </w:rPr>
        <w:t>de la inscripción en el</w:t>
      </w:r>
      <w:r w:rsidRPr="0076314D">
        <w:rPr>
          <w:rFonts w:ascii="Arial" w:hAnsi="Arial" w:cs="Arial"/>
          <w:b/>
          <w:sz w:val="24"/>
          <w:szCs w:val="24"/>
        </w:rPr>
        <w:t xml:space="preserve"> </w:t>
      </w:r>
      <w:r w:rsidRPr="0076314D">
        <w:rPr>
          <w:rFonts w:ascii="Arial" w:hAnsi="Arial" w:cs="Arial"/>
          <w:sz w:val="24"/>
          <w:szCs w:val="24"/>
        </w:rPr>
        <w:t>ROESB</w:t>
      </w:r>
    </w:p>
    <w:p w:rsidR="0003619C" w:rsidRPr="00A711E6" w:rsidRDefault="0003619C" w:rsidP="0003619C">
      <w:pPr>
        <w:spacing w:line="276" w:lineRule="auto"/>
        <w:ind w:right="-710"/>
        <w:jc w:val="both"/>
        <w:rPr>
          <w:rFonts w:ascii="Arial" w:hAnsi="Arial" w:cs="Arial"/>
          <w:iCs/>
          <w:sz w:val="24"/>
          <w:szCs w:val="24"/>
        </w:rPr>
      </w:pPr>
      <w:r w:rsidRPr="00A711E6">
        <w:rPr>
          <w:rFonts w:ascii="Arial" w:hAnsi="Arial" w:cs="Arial"/>
          <w:sz w:val="24"/>
          <w:szCs w:val="24"/>
        </w:rPr>
        <w:t>---------------------------------------------------------------------, con CIF/NIF--------------------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>par</w:t>
      </w:r>
      <w:r w:rsidRPr="00A711E6">
        <w:rPr>
          <w:rFonts w:ascii="Arial" w:hAnsi="Arial" w:cs="Arial"/>
          <w:iCs/>
          <w:sz w:val="24"/>
          <w:szCs w:val="24"/>
        </w:rPr>
        <w:t>a ser responsable técnico de servicios biocida</w:t>
      </w:r>
      <w:r>
        <w:rPr>
          <w:rFonts w:ascii="Arial" w:hAnsi="Arial" w:cs="Arial"/>
          <w:iCs/>
          <w:sz w:val="24"/>
          <w:szCs w:val="24"/>
        </w:rPr>
        <w:t>s</w:t>
      </w:r>
      <w:r w:rsidRPr="00A711E6">
        <w:rPr>
          <w:rFonts w:ascii="Arial" w:hAnsi="Arial" w:cs="Arial"/>
          <w:iCs/>
          <w:sz w:val="24"/>
          <w:szCs w:val="24"/>
        </w:rPr>
        <w:t xml:space="preserve"> de la actividad:</w:t>
      </w:r>
    </w:p>
    <w:tbl>
      <w:tblPr>
        <w:tblW w:w="8504" w:type="dxa"/>
        <w:jc w:val="righ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03619C" w:rsidRPr="00DF5698" w:rsidTr="001B5957">
        <w:trPr>
          <w:jc w:val="right"/>
        </w:trPr>
        <w:tc>
          <w:tcPr>
            <w:tcW w:w="8504" w:type="dxa"/>
            <w:tcBorders>
              <w:bottom w:val="nil"/>
            </w:tcBorders>
            <w:shd w:val="clear" w:color="auto" w:fill="auto"/>
            <w:vAlign w:val="center"/>
          </w:tcPr>
          <w:p w:rsidR="0003619C" w:rsidRPr="00DF5698" w:rsidRDefault="0003619C" w:rsidP="0003619C">
            <w:pPr>
              <w:pStyle w:val="Encabezado"/>
              <w:tabs>
                <w:tab w:val="clear" w:pos="4252"/>
                <w:tab w:val="clear" w:pos="8504"/>
              </w:tabs>
              <w:spacing w:line="276" w:lineRule="auto"/>
              <w:ind w:left="601" w:right="-710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D148BA">
              <w:rPr>
                <w:rFonts w:ascii="Arial" w:hAnsi="Arial" w:cs="Arial"/>
                <w:sz w:val="20"/>
                <w:szCs w:val="20"/>
              </w:rPr>
              <w:t>-Tratamientos ambientales y en la industria alimentaria</w:t>
            </w:r>
            <w:r w:rsidRPr="00DF5698">
              <w:rPr>
                <w:rFonts w:ascii="Arial" w:hAnsi="Arial" w:cs="Arial"/>
                <w:sz w:val="18"/>
              </w:rPr>
              <w:tab/>
            </w:r>
            <w:r w:rsidRPr="0003619C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</w:tr>
      <w:tr w:rsidR="0003619C" w:rsidRPr="00DF5698" w:rsidTr="001B5957">
        <w:trPr>
          <w:jc w:val="right"/>
        </w:trPr>
        <w:tc>
          <w:tcPr>
            <w:tcW w:w="8504" w:type="dxa"/>
            <w:shd w:val="clear" w:color="auto" w:fill="auto"/>
            <w:vAlign w:val="center"/>
          </w:tcPr>
          <w:p w:rsidR="0003619C" w:rsidRPr="00DF5698" w:rsidRDefault="0003619C" w:rsidP="0003619C">
            <w:pPr>
              <w:pStyle w:val="Encabezado"/>
              <w:tabs>
                <w:tab w:val="clear" w:pos="4252"/>
                <w:tab w:val="clear" w:pos="8504"/>
              </w:tabs>
              <w:spacing w:line="276" w:lineRule="auto"/>
              <w:ind w:left="601" w:right="-710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D148BA">
              <w:rPr>
                <w:rFonts w:ascii="Arial" w:hAnsi="Arial" w:cs="Arial"/>
                <w:sz w:val="20"/>
                <w:szCs w:val="20"/>
              </w:rPr>
              <w:t>-Tratamientos para la prevención y control de la legionelosis</w:t>
            </w:r>
            <w:bookmarkStart w:id="0" w:name="_GoBack"/>
            <w:bookmarkEnd w:id="0"/>
            <w:r w:rsidRPr="00D148BA">
              <w:rPr>
                <w:rFonts w:ascii="Arial" w:hAnsi="Arial" w:cs="Arial"/>
                <w:sz w:val="20"/>
                <w:szCs w:val="20"/>
              </w:rPr>
              <w:t xml:space="preserve"> a terceros</w:t>
            </w:r>
            <w:r w:rsidRPr="00DF5698">
              <w:rPr>
                <w:rFonts w:ascii="Arial" w:hAnsi="Arial" w:cs="Arial"/>
                <w:sz w:val="18"/>
              </w:rPr>
              <w:tab/>
            </w:r>
            <w:r w:rsidRPr="0003619C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</w:tr>
      <w:tr w:rsidR="0003619C" w:rsidRPr="00DF5698" w:rsidTr="001B5957">
        <w:trPr>
          <w:jc w:val="right"/>
        </w:trPr>
        <w:tc>
          <w:tcPr>
            <w:tcW w:w="8504" w:type="dxa"/>
            <w:tcBorders>
              <w:bottom w:val="nil"/>
            </w:tcBorders>
            <w:shd w:val="clear" w:color="auto" w:fill="auto"/>
            <w:vAlign w:val="center"/>
          </w:tcPr>
          <w:p w:rsidR="0003619C" w:rsidRPr="00DF5698" w:rsidRDefault="0003619C" w:rsidP="0003619C">
            <w:pPr>
              <w:pStyle w:val="Encabezado"/>
              <w:tabs>
                <w:tab w:val="clear" w:pos="4252"/>
                <w:tab w:val="clear" w:pos="8504"/>
              </w:tabs>
              <w:spacing w:line="276" w:lineRule="auto"/>
              <w:ind w:left="601" w:right="-710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D148BA">
              <w:rPr>
                <w:rFonts w:ascii="Arial" w:hAnsi="Arial" w:cs="Arial"/>
                <w:sz w:val="20"/>
                <w:szCs w:val="20"/>
              </w:rPr>
              <w:t>-Tratamientos de la madera</w:t>
            </w:r>
            <w:r w:rsidRPr="00DF5698">
              <w:rPr>
                <w:rFonts w:ascii="Arial" w:hAnsi="Arial" w:cs="Arial"/>
                <w:sz w:val="18"/>
              </w:rPr>
              <w:tab/>
            </w:r>
            <w:r w:rsidRPr="0003619C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</w:tr>
    </w:tbl>
    <w:p w:rsidR="0003619C" w:rsidRDefault="0003619C" w:rsidP="0003619C">
      <w:pPr>
        <w:pStyle w:val="Prrafodelista"/>
        <w:numPr>
          <w:ilvl w:val="0"/>
          <w:numId w:val="1"/>
        </w:numPr>
        <w:spacing w:line="360" w:lineRule="auto"/>
        <w:ind w:left="426" w:right="-710" w:hanging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Que c</w:t>
      </w:r>
      <w:r w:rsidRPr="0076314D">
        <w:rPr>
          <w:rFonts w:ascii="Arial" w:hAnsi="Arial" w:cs="Arial"/>
          <w:iCs/>
          <w:sz w:val="24"/>
          <w:szCs w:val="24"/>
        </w:rPr>
        <w:t xml:space="preserve">onoce y asume las funciones </w:t>
      </w:r>
      <w:r>
        <w:rPr>
          <w:rFonts w:ascii="Arial" w:hAnsi="Arial" w:cs="Arial"/>
          <w:iCs/>
          <w:sz w:val="24"/>
          <w:szCs w:val="24"/>
        </w:rPr>
        <w:t>de responsable técnico</w:t>
      </w:r>
      <w:r w:rsidRPr="001D3DC6">
        <w:rPr>
          <w:rFonts w:ascii="Arial" w:hAnsi="Arial" w:cs="Arial"/>
          <w:iCs/>
          <w:sz w:val="24"/>
          <w:szCs w:val="24"/>
        </w:rPr>
        <w:t xml:space="preserve"> </w:t>
      </w:r>
      <w:r w:rsidRPr="0076314D">
        <w:rPr>
          <w:rFonts w:ascii="Arial" w:hAnsi="Arial" w:cs="Arial"/>
          <w:iCs/>
          <w:sz w:val="24"/>
          <w:szCs w:val="24"/>
        </w:rPr>
        <w:t xml:space="preserve">establecidas en el </w:t>
      </w:r>
      <w:r>
        <w:rPr>
          <w:rFonts w:ascii="Arial" w:hAnsi="Arial" w:cs="Arial"/>
          <w:iCs/>
          <w:sz w:val="24"/>
          <w:szCs w:val="24"/>
        </w:rPr>
        <w:t>artículo</w:t>
      </w:r>
      <w:r w:rsidRPr="0076314D">
        <w:rPr>
          <w:rFonts w:ascii="Arial" w:hAnsi="Arial" w:cs="Arial"/>
          <w:iCs/>
          <w:sz w:val="24"/>
          <w:szCs w:val="24"/>
        </w:rPr>
        <w:t xml:space="preserve"> 5 del </w:t>
      </w:r>
      <w:r w:rsidRPr="00A20C2D">
        <w:rPr>
          <w:rFonts w:ascii="Arial" w:hAnsi="Arial" w:cs="Arial"/>
          <w:i/>
          <w:iCs/>
          <w:sz w:val="24"/>
          <w:szCs w:val="24"/>
        </w:rPr>
        <w:t>Real Decreto 830/2010, de 25 de junio, por el que se establece la normativa reguladora de la capacitación para realizar tratamientos con biocidas</w:t>
      </w:r>
      <w:r>
        <w:rPr>
          <w:rFonts w:ascii="Arial" w:hAnsi="Arial" w:cs="Arial"/>
          <w:iCs/>
          <w:sz w:val="24"/>
          <w:szCs w:val="24"/>
        </w:rPr>
        <w:t>.</w:t>
      </w:r>
    </w:p>
    <w:p w:rsidR="0003619C" w:rsidRPr="00D148BA" w:rsidRDefault="0003619C" w:rsidP="0003619C">
      <w:pPr>
        <w:pStyle w:val="Prrafodelista"/>
        <w:numPr>
          <w:ilvl w:val="0"/>
          <w:numId w:val="1"/>
        </w:numPr>
        <w:spacing w:line="360" w:lineRule="auto"/>
        <w:ind w:left="426" w:right="-710" w:hanging="426"/>
        <w:jc w:val="both"/>
        <w:rPr>
          <w:rFonts w:ascii="Arial" w:hAnsi="Arial" w:cs="Arial"/>
          <w:iCs/>
          <w:sz w:val="24"/>
          <w:szCs w:val="24"/>
        </w:rPr>
      </w:pPr>
      <w:r w:rsidRPr="00D148BA">
        <w:rPr>
          <w:rFonts w:ascii="Arial" w:hAnsi="Arial" w:cs="Arial"/>
          <w:iCs/>
          <w:sz w:val="24"/>
          <w:szCs w:val="24"/>
        </w:rPr>
        <w:t>Que dispone de la capacitación necesaria y de la documentaci</w:t>
      </w:r>
      <w:r w:rsidRPr="00D148BA">
        <w:rPr>
          <w:rFonts w:ascii="Arial" w:hAnsi="Arial" w:cs="Arial" w:hint="eastAsia"/>
          <w:iCs/>
          <w:sz w:val="24"/>
          <w:szCs w:val="24"/>
        </w:rPr>
        <w:t>ó</w:t>
      </w:r>
      <w:r w:rsidRPr="00D148BA">
        <w:rPr>
          <w:rFonts w:ascii="Arial" w:hAnsi="Arial" w:cs="Arial"/>
          <w:iCs/>
          <w:sz w:val="24"/>
          <w:szCs w:val="24"/>
        </w:rPr>
        <w:t>n que as</w:t>
      </w:r>
      <w:r w:rsidRPr="00D148BA">
        <w:rPr>
          <w:rFonts w:ascii="Arial" w:hAnsi="Arial" w:cs="Arial" w:hint="eastAsia"/>
          <w:iCs/>
          <w:sz w:val="24"/>
          <w:szCs w:val="24"/>
        </w:rPr>
        <w:t>í</w:t>
      </w:r>
      <w:r w:rsidRPr="00D148BA">
        <w:rPr>
          <w:rFonts w:ascii="Arial" w:hAnsi="Arial" w:cs="Arial"/>
          <w:iCs/>
          <w:sz w:val="24"/>
          <w:szCs w:val="24"/>
        </w:rPr>
        <w:t xml:space="preserve"> lo acredita para ejercer la responsabilidad técnica, y que la pondr</w:t>
      </w:r>
      <w:r w:rsidRPr="00D148BA">
        <w:rPr>
          <w:rFonts w:ascii="Arial" w:hAnsi="Arial" w:cs="Arial" w:hint="eastAsia"/>
          <w:iCs/>
          <w:sz w:val="24"/>
          <w:szCs w:val="24"/>
        </w:rPr>
        <w:t>á</w:t>
      </w:r>
      <w:r w:rsidRPr="00D148BA">
        <w:rPr>
          <w:rFonts w:ascii="Arial" w:hAnsi="Arial" w:cs="Arial"/>
          <w:iCs/>
          <w:sz w:val="24"/>
          <w:szCs w:val="24"/>
        </w:rPr>
        <w:t xml:space="preserve"> a disposici</w:t>
      </w:r>
      <w:r w:rsidRPr="00D148BA">
        <w:rPr>
          <w:rFonts w:ascii="Arial" w:hAnsi="Arial" w:cs="Arial" w:hint="eastAsia"/>
          <w:iCs/>
          <w:sz w:val="24"/>
          <w:szCs w:val="24"/>
        </w:rPr>
        <w:t>ó</w:t>
      </w:r>
      <w:r w:rsidRPr="00D148BA">
        <w:rPr>
          <w:rFonts w:ascii="Arial" w:hAnsi="Arial" w:cs="Arial"/>
          <w:iCs/>
          <w:sz w:val="24"/>
          <w:szCs w:val="24"/>
        </w:rPr>
        <w:t>n de la Administraci</w:t>
      </w:r>
      <w:r w:rsidRPr="00D148BA">
        <w:rPr>
          <w:rFonts w:ascii="Arial" w:hAnsi="Arial" w:cs="Arial" w:hint="eastAsia"/>
          <w:iCs/>
          <w:sz w:val="24"/>
          <w:szCs w:val="24"/>
        </w:rPr>
        <w:t>ó</w:t>
      </w:r>
      <w:r w:rsidRPr="00D148BA">
        <w:rPr>
          <w:rFonts w:ascii="Arial" w:hAnsi="Arial" w:cs="Arial"/>
          <w:iCs/>
          <w:sz w:val="24"/>
          <w:szCs w:val="24"/>
        </w:rPr>
        <w:t xml:space="preserve">n cuando le sea requerida. </w:t>
      </w:r>
      <w:r>
        <w:rPr>
          <w:rFonts w:ascii="Arial" w:hAnsi="Arial" w:cs="Arial"/>
          <w:iCs/>
          <w:sz w:val="24"/>
          <w:szCs w:val="24"/>
        </w:rPr>
        <w:t>A</w:t>
      </w:r>
      <w:r w:rsidRPr="00D148BA">
        <w:rPr>
          <w:rFonts w:ascii="Arial" w:hAnsi="Arial" w:cs="Arial"/>
          <w:iCs/>
          <w:sz w:val="24"/>
          <w:szCs w:val="24"/>
        </w:rPr>
        <w:t xml:space="preserve">utorizo al órgano administrativo para que consulte los datos de títulos universitarios </w:t>
      </w:r>
      <w:r>
        <w:rPr>
          <w:rFonts w:ascii="Arial" w:hAnsi="Arial" w:cs="Arial"/>
          <w:iCs/>
          <w:sz w:val="24"/>
          <w:szCs w:val="24"/>
        </w:rPr>
        <w:t>y</w:t>
      </w:r>
      <w:r w:rsidRPr="00D148BA">
        <w:rPr>
          <w:rFonts w:ascii="Arial" w:hAnsi="Arial" w:cs="Arial"/>
          <w:iCs/>
          <w:sz w:val="24"/>
          <w:szCs w:val="24"/>
        </w:rPr>
        <w:t xml:space="preserve"> no universitarios, en su caso, al no estar obligado a presentarlos al encontrarse en poder de la Administración. </w:t>
      </w:r>
    </w:p>
    <w:p w:rsidR="0003619C" w:rsidRPr="0003619C" w:rsidRDefault="0003619C" w:rsidP="0003619C">
      <w:pPr>
        <w:spacing w:line="240" w:lineRule="auto"/>
        <w:ind w:left="426" w:right="-710"/>
        <w:jc w:val="both"/>
        <w:rPr>
          <w:rFonts w:ascii="Arial" w:hAnsi="Arial" w:cs="Arial"/>
          <w:i/>
          <w:iCs/>
          <w:sz w:val="18"/>
          <w:szCs w:val="18"/>
        </w:rPr>
      </w:pPr>
      <w:r w:rsidRPr="0003619C">
        <w:rPr>
          <w:rFonts w:ascii="Arial" w:hAnsi="Arial" w:cs="Arial"/>
          <w:i/>
          <w:iCs/>
          <w:sz w:val="18"/>
          <w:szCs w:val="18"/>
        </w:rPr>
        <w:t xml:space="preserve">En caso contrario, que NO otorgue el consentimiento para la consulta, marque la/s siguiente/s casilla/s: </w:t>
      </w:r>
    </w:p>
    <w:p w:rsidR="0003619C" w:rsidRPr="0003619C" w:rsidRDefault="0003619C" w:rsidP="0003619C">
      <w:pPr>
        <w:spacing w:line="240" w:lineRule="auto"/>
        <w:ind w:left="426" w:right="-710"/>
        <w:jc w:val="both"/>
        <w:rPr>
          <w:rFonts w:ascii="Arial" w:hAnsi="Arial" w:cs="Arial"/>
          <w:i/>
          <w:iCs/>
          <w:sz w:val="20"/>
          <w:szCs w:val="20"/>
        </w:rPr>
      </w:pPr>
      <w:r w:rsidRPr="0003619C">
        <w:rPr>
          <w:rFonts w:ascii="Arial" w:hAnsi="Arial" w:cs="Arial"/>
          <w:sz w:val="40"/>
          <w:szCs w:val="40"/>
        </w:rPr>
        <w:t>□</w:t>
      </w:r>
      <w:r w:rsidRPr="0003619C">
        <w:rPr>
          <w:rFonts w:ascii="Arial" w:hAnsi="Arial" w:cs="Arial"/>
          <w:sz w:val="20"/>
          <w:szCs w:val="20"/>
        </w:rPr>
        <w:t xml:space="preserve"> </w:t>
      </w:r>
      <w:r w:rsidRPr="0003619C">
        <w:rPr>
          <w:rFonts w:ascii="Arial" w:hAnsi="Arial" w:cs="Arial"/>
          <w:i/>
          <w:iCs/>
          <w:sz w:val="20"/>
          <w:szCs w:val="20"/>
        </w:rPr>
        <w:t>No Autorizo al órgano administrativo para que se consulten de los datos de títulos universitarios</w:t>
      </w:r>
    </w:p>
    <w:p w:rsidR="0003619C" w:rsidRPr="0003619C" w:rsidRDefault="0003619C" w:rsidP="0003619C">
      <w:pPr>
        <w:spacing w:line="240" w:lineRule="auto"/>
        <w:ind w:left="426" w:right="-710"/>
        <w:jc w:val="both"/>
        <w:rPr>
          <w:rFonts w:ascii="Arial" w:hAnsi="Arial" w:cs="Arial"/>
          <w:i/>
          <w:iCs/>
          <w:sz w:val="20"/>
          <w:szCs w:val="20"/>
        </w:rPr>
      </w:pPr>
      <w:r w:rsidRPr="0003619C">
        <w:rPr>
          <w:rFonts w:ascii="Arial" w:hAnsi="Arial" w:cs="Arial"/>
          <w:sz w:val="40"/>
          <w:szCs w:val="40"/>
        </w:rPr>
        <w:t>□</w:t>
      </w:r>
      <w:r w:rsidRPr="0003619C">
        <w:rPr>
          <w:rFonts w:ascii="Arial" w:hAnsi="Arial" w:cs="Arial"/>
          <w:i/>
          <w:iCs/>
          <w:sz w:val="20"/>
          <w:szCs w:val="20"/>
        </w:rPr>
        <w:t xml:space="preserve"> No Autorizo al órgano administrativo para que se consulten de los datos de títulos no universitarios</w:t>
      </w:r>
    </w:p>
    <w:p w:rsidR="0003619C" w:rsidRDefault="0003619C" w:rsidP="0003619C">
      <w:pPr>
        <w:pStyle w:val="Prrafodelista"/>
        <w:numPr>
          <w:ilvl w:val="0"/>
          <w:numId w:val="1"/>
        </w:numPr>
        <w:spacing w:line="360" w:lineRule="auto"/>
        <w:ind w:left="426" w:right="-710" w:hanging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Q</w:t>
      </w:r>
      <w:r w:rsidRPr="008B3B7F">
        <w:rPr>
          <w:rFonts w:ascii="Arial" w:hAnsi="Arial" w:cs="Arial"/>
          <w:iCs/>
          <w:sz w:val="24"/>
          <w:szCs w:val="24"/>
        </w:rPr>
        <w:t>ue se compromete a mantener el cumplimiento de las anteriores obligaciones durante el per</w:t>
      </w:r>
      <w:r w:rsidRPr="008B3B7F">
        <w:rPr>
          <w:rFonts w:ascii="Arial" w:hAnsi="Arial" w:cs="Arial" w:hint="eastAsia"/>
          <w:iCs/>
          <w:sz w:val="24"/>
          <w:szCs w:val="24"/>
        </w:rPr>
        <w:t>í</w:t>
      </w:r>
      <w:r w:rsidRPr="008B3B7F">
        <w:rPr>
          <w:rFonts w:ascii="Arial" w:hAnsi="Arial" w:cs="Arial"/>
          <w:iCs/>
          <w:sz w:val="24"/>
          <w:szCs w:val="24"/>
        </w:rPr>
        <w:t>odo de tiempo inherente a</w:t>
      </w:r>
      <w:r>
        <w:rPr>
          <w:rFonts w:ascii="Arial" w:hAnsi="Arial" w:cs="Arial"/>
          <w:iCs/>
          <w:sz w:val="24"/>
          <w:szCs w:val="24"/>
        </w:rPr>
        <w:t>l ejercicio de responsable técnico</w:t>
      </w:r>
      <w:r w:rsidRPr="008B3B7F">
        <w:rPr>
          <w:rFonts w:ascii="Arial" w:hAnsi="Arial" w:cs="Arial"/>
          <w:iCs/>
          <w:sz w:val="24"/>
          <w:szCs w:val="24"/>
        </w:rPr>
        <w:t>.</w:t>
      </w:r>
    </w:p>
    <w:p w:rsidR="0003619C" w:rsidRPr="0003619C" w:rsidRDefault="0003619C" w:rsidP="0003619C">
      <w:pPr>
        <w:ind w:right="-710"/>
        <w:jc w:val="both"/>
        <w:rPr>
          <w:rFonts w:ascii="Arial" w:hAnsi="Arial" w:cs="Arial"/>
        </w:rPr>
      </w:pPr>
      <w:r w:rsidRPr="0003619C">
        <w:rPr>
          <w:rFonts w:ascii="Arial" w:hAnsi="Arial" w:cs="Arial"/>
        </w:rPr>
        <w:t>TODO LO EXPUESTO CONSTITUYE DECLARACIÓN FIRME QUE ASUME BAJO SU ENTERA RESPONSABILIDAD</w:t>
      </w:r>
      <w:r w:rsidRPr="0003619C">
        <w:rPr>
          <w:rFonts w:ascii="Arial" w:hAnsi="Arial" w:cs="Arial"/>
        </w:rPr>
        <w:t>.</w:t>
      </w:r>
    </w:p>
    <w:p w:rsidR="0003619C" w:rsidRPr="0003619C" w:rsidRDefault="0003619C" w:rsidP="0003619C">
      <w:pPr>
        <w:spacing w:line="480" w:lineRule="auto"/>
        <w:ind w:right="-710"/>
        <w:jc w:val="both"/>
        <w:rPr>
          <w:rFonts w:ascii="Arial" w:hAnsi="Arial" w:cs="Arial"/>
          <w:iCs/>
        </w:rPr>
      </w:pPr>
      <w:r w:rsidRPr="0003619C">
        <w:rPr>
          <w:rFonts w:ascii="Arial" w:hAnsi="Arial" w:cs="Arial"/>
          <w:iCs/>
        </w:rPr>
        <w:t>(Lugar</w:t>
      </w:r>
      <w:r>
        <w:rPr>
          <w:rFonts w:ascii="Arial" w:hAnsi="Arial" w:cs="Arial"/>
          <w:iCs/>
        </w:rPr>
        <w:t>,</w:t>
      </w:r>
      <w:r w:rsidRPr="0003619C">
        <w:rPr>
          <w:rFonts w:ascii="Arial" w:hAnsi="Arial" w:cs="Arial"/>
          <w:iCs/>
        </w:rPr>
        <w:t xml:space="preserve"> fecha de la declaración y firma del declarante)</w:t>
      </w:r>
    </w:p>
    <w:sectPr w:rsidR="0003619C" w:rsidRPr="0003619C" w:rsidSect="0003619C">
      <w:headerReference w:type="default" r:id="rId7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F1" w:rsidRDefault="00066EF1" w:rsidP="0033118A">
      <w:pPr>
        <w:spacing w:after="0" w:line="240" w:lineRule="auto"/>
      </w:pPr>
      <w:r>
        <w:separator/>
      </w:r>
    </w:p>
  </w:endnote>
  <w:endnote w:type="continuationSeparator" w:id="0">
    <w:p w:rsidR="00066EF1" w:rsidRDefault="00066EF1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F1" w:rsidRDefault="00066EF1" w:rsidP="0033118A">
      <w:pPr>
        <w:spacing w:after="0" w:line="240" w:lineRule="auto"/>
      </w:pPr>
      <w:r>
        <w:separator/>
      </w:r>
    </w:p>
  </w:footnote>
  <w:footnote w:type="continuationSeparator" w:id="0">
    <w:p w:rsidR="00066EF1" w:rsidRDefault="00066EF1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B9374F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1656CF93" wp14:editId="1B65F320">
                <wp:simplePos x="0" y="0"/>
                <wp:positionH relativeFrom="margin">
                  <wp:posOffset>4867275</wp:posOffset>
                </wp:positionH>
                <wp:positionV relativeFrom="margin">
                  <wp:posOffset>238125</wp:posOffset>
                </wp:positionV>
                <wp:extent cx="1680572" cy="1102876"/>
                <wp:effectExtent l="0" t="0" r="0" b="2540"/>
                <wp:wrapNone/>
                <wp:docPr id="37" name="Image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2" cy="11028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E5251">
            <w:rPr>
              <w:noProof/>
              <w:lang w:eastAsia="es-ES"/>
            </w:rPr>
            <w:drawing>
              <wp:inline distT="0" distB="0" distL="0" distR="0">
                <wp:extent cx="7538720" cy="1656080"/>
                <wp:effectExtent l="0" t="0" r="5080" b="1270"/>
                <wp:docPr id="38" name="Imagen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2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80731"/>
    <w:multiLevelType w:val="hybridMultilevel"/>
    <w:tmpl w:val="0002CE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50"/>
    <w:rsid w:val="0003619C"/>
    <w:rsid w:val="00047D79"/>
    <w:rsid w:val="00066EF1"/>
    <w:rsid w:val="000A6CBE"/>
    <w:rsid w:val="000B4103"/>
    <w:rsid w:val="000E5251"/>
    <w:rsid w:val="0013104E"/>
    <w:rsid w:val="001353E8"/>
    <w:rsid w:val="0019746C"/>
    <w:rsid w:val="001F6198"/>
    <w:rsid w:val="0020548E"/>
    <w:rsid w:val="00235B81"/>
    <w:rsid w:val="00244494"/>
    <w:rsid w:val="002C71E3"/>
    <w:rsid w:val="0033118A"/>
    <w:rsid w:val="003C26F0"/>
    <w:rsid w:val="004E7DEE"/>
    <w:rsid w:val="005271AF"/>
    <w:rsid w:val="00546BB5"/>
    <w:rsid w:val="00576C5B"/>
    <w:rsid w:val="00681F44"/>
    <w:rsid w:val="006E3224"/>
    <w:rsid w:val="00752411"/>
    <w:rsid w:val="007C57C6"/>
    <w:rsid w:val="00805E6D"/>
    <w:rsid w:val="008B55BB"/>
    <w:rsid w:val="008E3810"/>
    <w:rsid w:val="00A01ACF"/>
    <w:rsid w:val="00A441B7"/>
    <w:rsid w:val="00B9374F"/>
    <w:rsid w:val="00C44004"/>
    <w:rsid w:val="00CF2750"/>
    <w:rsid w:val="00D0196C"/>
    <w:rsid w:val="00F217D2"/>
    <w:rsid w:val="00F56ADA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1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3619C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03619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3619C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r84h\AppData\Local\Temp\Temp2_09%20Consejer&#237;a%20de%20Salud.zip\09%20Consejer&#237;a%20de%20Salud\CS%20-%20DGSP%20-%20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 - DGSP - Color.dotx</Template>
  <TotalTime>0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2021-05-27T11:49:00Z</dcterms:created>
  <dcterms:modified xsi:type="dcterms:W3CDTF">2021-05-27T11:52:00Z</dcterms:modified>
</cp:coreProperties>
</file>