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6A" w:rsidRDefault="008D406A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8D406A" w:rsidRPr="00444C90" w:rsidRDefault="008D406A" w:rsidP="00D62CF7">
      <w:pPr>
        <w:framePr w:w="9442" w:wrap="auto" w:vAnchor="page" w:hAnchor="page" w:x="1162" w:y="4116"/>
        <w:widowControl w:val="0"/>
        <w:autoSpaceDE w:val="0"/>
        <w:autoSpaceDN w:val="0"/>
        <w:adjustRightInd w:val="0"/>
        <w:spacing w:line="422" w:lineRule="exact"/>
        <w:rPr>
          <w:rFonts w:ascii="Arial" w:hAnsi="Arial" w:cs="Arial"/>
          <w:b/>
          <w:bCs/>
          <w:sz w:val="18"/>
          <w:szCs w:val="18"/>
          <w:u w:val="single"/>
        </w:rPr>
      </w:pPr>
      <w:r w:rsidRPr="00444C90">
        <w:rPr>
          <w:rFonts w:ascii="Arial" w:hAnsi="Arial" w:cs="Arial"/>
          <w:b/>
          <w:bCs/>
          <w:sz w:val="18"/>
          <w:szCs w:val="18"/>
          <w:u w:val="single"/>
        </w:rPr>
        <w:t>EL PACIENTE QUE FIGURA EN EL PRESENTE DOCUMENTO:</w:t>
      </w:r>
    </w:p>
    <w:p w:rsidR="008D406A" w:rsidRPr="00444C90" w:rsidRDefault="003B5074" w:rsidP="00D62CF7">
      <w:pPr>
        <w:framePr w:w="9442" w:wrap="auto" w:vAnchor="page" w:hAnchor="page" w:x="1162" w:y="4116"/>
        <w:widowControl w:val="0"/>
        <w:tabs>
          <w:tab w:val="left" w:leader="dot" w:pos="2788"/>
        </w:tabs>
        <w:autoSpaceDE w:val="0"/>
        <w:autoSpaceDN w:val="0"/>
        <w:adjustRightInd w:val="0"/>
        <w:spacing w:line="422" w:lineRule="exact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line id="_x0000_s1028" style="position:absolute;left:0;text-align:left;z-index:251661312" from="102.7pt,18.2pt" to="477.7pt,18.2pt">
            <v:stroke dashstyle="1 1"/>
          </v:line>
        </w:pict>
      </w:r>
      <w:r w:rsidR="008D406A" w:rsidRPr="00444C90">
        <w:rPr>
          <w:rFonts w:ascii="Arial" w:hAnsi="Arial" w:cs="Arial"/>
          <w:sz w:val="18"/>
          <w:szCs w:val="18"/>
        </w:rPr>
        <w:t>NOMBRE y APELLIDOS</w:t>
      </w:r>
      <w:r w:rsidR="008D406A">
        <w:rPr>
          <w:rFonts w:ascii="Arial" w:hAnsi="Arial" w:cs="Arial"/>
          <w:sz w:val="18"/>
          <w:szCs w:val="18"/>
        </w:rPr>
        <w:t xml:space="preserve">: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46"/>
            </w:textInput>
          </w:ffData>
        </w:fldChar>
      </w:r>
      <w:r w:rsidR="008D406A" w:rsidRPr="008C5CFA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 w:rsidRPr="008C5CF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bookmarkStart w:id="0" w:name="_GoBack"/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bookmarkEnd w:id="0"/>
      <w:r w:rsidR="008D406A">
        <w:rPr>
          <w:rFonts w:ascii="Arial" w:hAnsi="Arial" w:cs="Arial"/>
          <w:b/>
          <w:sz w:val="23"/>
          <w:szCs w:val="23"/>
        </w:rPr>
        <w:fldChar w:fldCharType="end"/>
      </w:r>
    </w:p>
    <w:p w:rsidR="008D406A" w:rsidRPr="00444C90" w:rsidRDefault="003B5074" w:rsidP="001C571C">
      <w:pPr>
        <w:pStyle w:val="Textoindependiente"/>
        <w:framePr w:w="9667" w:wrap="auto" w:vAnchor="page" w:hAnchor="page" w:x="1206" w:y="5208"/>
        <w:tabs>
          <w:tab w:val="clear" w:pos="2160"/>
          <w:tab w:val="clear" w:pos="6950"/>
          <w:tab w:val="left" w:pos="2552"/>
          <w:tab w:val="left" w:pos="8080"/>
          <w:tab w:val="left" w:pos="8789"/>
        </w:tabs>
      </w:pPr>
      <w:r>
        <w:rPr>
          <w:noProof/>
        </w:rPr>
        <w:pict>
          <v:line id="_x0000_s1030" style="position:absolute;left:0;text-align:left;z-index:251663360" from="228.45pt,9.35pt" to="405.45pt,9.35pt">
            <v:stroke dashstyle="1 1"/>
          </v:line>
        </w:pict>
      </w:r>
      <w:r>
        <w:rPr>
          <w:noProof/>
        </w:rPr>
        <w:pict>
          <v:line id="_x0000_s1031" style="position:absolute;left:0;text-align:left;z-index:251664384" from="444.45pt,9.35pt" to="477.45pt,9.35pt">
            <v:stroke dashstyle="1 1"/>
          </v:line>
        </w:pict>
      </w:r>
      <w:r>
        <w:rPr>
          <w:noProof/>
        </w:rPr>
        <w:pict>
          <v:line id="_x0000_s1029" style="position:absolute;left:0;text-align:left;z-index:251662336" from="29.7pt,9.35pt" to="119.7pt,9.35pt">
            <v:stroke dashstyle="1 1"/>
          </v:line>
        </w:pict>
      </w:r>
      <w:r w:rsidR="008D406A">
        <w:t>D.N.</w:t>
      </w:r>
      <w:r w:rsidR="008D406A" w:rsidRPr="00444C90">
        <w:t>l</w:t>
      </w:r>
      <w:r w:rsidR="008D406A">
        <w:t xml:space="preserve">.: </w:t>
      </w:r>
      <w:r w:rsidR="008D406A">
        <w:rPr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b/>
          <w:sz w:val="23"/>
          <w:szCs w:val="23"/>
        </w:rPr>
        <w:instrText xml:space="preserve"> FORMTEXT </w:instrText>
      </w:r>
      <w:r w:rsidR="008D406A">
        <w:rPr>
          <w:b/>
          <w:sz w:val="23"/>
          <w:szCs w:val="23"/>
        </w:rPr>
      </w:r>
      <w:r w:rsidR="008D406A">
        <w:rPr>
          <w:b/>
          <w:sz w:val="23"/>
          <w:szCs w:val="23"/>
        </w:rPr>
        <w:fldChar w:fldCharType="separate"/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fldChar w:fldCharType="end"/>
      </w:r>
      <w:r w:rsidR="008D406A">
        <w:rPr>
          <w:sz w:val="23"/>
          <w:szCs w:val="23"/>
        </w:rPr>
        <w:tab/>
      </w:r>
      <w:r w:rsidR="008D406A">
        <w:t>N° AFILlACION S.S.</w:t>
      </w:r>
      <w:r w:rsidR="008D406A" w:rsidRPr="00444C90">
        <w:t>:</w:t>
      </w:r>
      <w:r w:rsidR="008D406A">
        <w:t xml:space="preserve"> </w:t>
      </w:r>
      <w:r w:rsidR="008D406A">
        <w:rPr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b/>
          <w:sz w:val="23"/>
          <w:szCs w:val="23"/>
        </w:rPr>
        <w:instrText xml:space="preserve"> FORMTEXT </w:instrText>
      </w:r>
      <w:r w:rsidR="008D406A">
        <w:rPr>
          <w:b/>
          <w:sz w:val="23"/>
          <w:szCs w:val="23"/>
        </w:rPr>
      </w:r>
      <w:r w:rsidR="008D406A">
        <w:rPr>
          <w:b/>
          <w:sz w:val="23"/>
          <w:szCs w:val="23"/>
        </w:rPr>
        <w:fldChar w:fldCharType="separate"/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fldChar w:fldCharType="end"/>
      </w:r>
      <w:r w:rsidR="008D406A">
        <w:tab/>
        <w:t xml:space="preserve"> </w:t>
      </w:r>
      <w:r w:rsidR="008D406A" w:rsidRPr="00444C90">
        <w:t>EDAD</w:t>
      </w:r>
      <w:r w:rsidR="008D406A">
        <w:t xml:space="preserve">: </w:t>
      </w:r>
      <w:r w:rsidR="008D406A">
        <w:rPr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b/>
          <w:sz w:val="23"/>
          <w:szCs w:val="23"/>
        </w:rPr>
        <w:instrText xml:space="preserve"> FORMTEXT </w:instrText>
      </w:r>
      <w:r w:rsidR="008D406A">
        <w:rPr>
          <w:b/>
          <w:sz w:val="23"/>
          <w:szCs w:val="23"/>
        </w:rPr>
      </w:r>
      <w:r w:rsidR="008D406A">
        <w:rPr>
          <w:b/>
          <w:sz w:val="23"/>
          <w:szCs w:val="23"/>
        </w:rPr>
        <w:fldChar w:fldCharType="separate"/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t> </w:t>
      </w:r>
      <w:r w:rsidR="008D406A">
        <w:rPr>
          <w:b/>
          <w:sz w:val="23"/>
          <w:szCs w:val="23"/>
        </w:rPr>
        <w:fldChar w:fldCharType="end"/>
      </w:r>
    </w:p>
    <w:p w:rsidR="008D406A" w:rsidRPr="00444C90" w:rsidRDefault="008D406A" w:rsidP="001C571C">
      <w:pPr>
        <w:framePr w:w="9482" w:wrap="auto" w:vAnchor="page" w:hAnchor="page" w:x="1224" w:y="5728"/>
        <w:widowControl w:val="0"/>
        <w:autoSpaceDE w:val="0"/>
        <w:autoSpaceDN w:val="0"/>
        <w:adjustRightInd w:val="0"/>
        <w:spacing w:line="427" w:lineRule="exact"/>
        <w:rPr>
          <w:rFonts w:ascii="Arial" w:hAnsi="Arial" w:cs="Arial"/>
          <w:sz w:val="18"/>
          <w:szCs w:val="18"/>
        </w:rPr>
      </w:pPr>
      <w:r w:rsidRPr="00444C90">
        <w:rPr>
          <w:rFonts w:ascii="Arial" w:hAnsi="Arial" w:cs="Arial"/>
          <w:b/>
          <w:bCs/>
          <w:sz w:val="18"/>
          <w:szCs w:val="18"/>
          <w:u w:val="single"/>
        </w:rPr>
        <w:t xml:space="preserve">O SU REPRESENTANTE LEGAL </w:t>
      </w:r>
      <w:r w:rsidRPr="00444C90">
        <w:rPr>
          <w:rFonts w:ascii="Arial" w:hAnsi="Arial" w:cs="Arial"/>
          <w:sz w:val="18"/>
          <w:szCs w:val="18"/>
        </w:rPr>
        <w:t>(En caso de incapacidad)</w:t>
      </w:r>
    </w:p>
    <w:p w:rsidR="008D406A" w:rsidRPr="00444C90" w:rsidRDefault="003B5074" w:rsidP="001C571C">
      <w:pPr>
        <w:framePr w:w="9482" w:wrap="auto" w:vAnchor="page" w:hAnchor="page" w:x="1224" w:y="5728"/>
        <w:widowControl w:val="0"/>
        <w:tabs>
          <w:tab w:val="left" w:leader="dot" w:pos="2846"/>
          <w:tab w:val="left" w:pos="9214"/>
        </w:tabs>
        <w:autoSpaceDE w:val="0"/>
        <w:autoSpaceDN w:val="0"/>
        <w:adjustRightInd w:val="0"/>
        <w:spacing w:line="427" w:lineRule="exact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line id="_x0000_s1032" style="position:absolute;left:0;text-align:left;z-index:251665408" from="133.5pt,18.4pt" to="474pt,18.4pt">
            <v:stroke dashstyle="1 1"/>
          </v:line>
        </w:pict>
      </w:r>
      <w:r w:rsidR="008D406A" w:rsidRPr="00444C90">
        <w:rPr>
          <w:rFonts w:ascii="Arial" w:hAnsi="Arial" w:cs="Arial"/>
          <w:sz w:val="18"/>
          <w:szCs w:val="18"/>
        </w:rPr>
        <w:t>D./Dña NOMBRE y APELLIDOS</w:t>
      </w:r>
      <w:r w:rsidR="008D406A">
        <w:rPr>
          <w:rFonts w:ascii="Arial" w:hAnsi="Arial" w:cs="Arial"/>
          <w:sz w:val="18"/>
          <w:szCs w:val="18"/>
        </w:rPr>
        <w:t xml:space="preserve">: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46"/>
            </w:textInput>
          </w:ffData>
        </w:fldChar>
      </w:r>
      <w:r w:rsidR="008D406A" w:rsidRPr="00ED2704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  <w:r w:rsidR="008D406A">
        <w:rPr>
          <w:rFonts w:ascii="Arial" w:hAnsi="Arial" w:cs="Arial"/>
          <w:b/>
          <w:sz w:val="23"/>
          <w:szCs w:val="23"/>
        </w:rPr>
        <w:tab/>
      </w:r>
    </w:p>
    <w:p w:rsidR="008D406A" w:rsidRPr="00444C90" w:rsidRDefault="003B5074" w:rsidP="001C571C">
      <w:pPr>
        <w:pStyle w:val="Textoindependiente"/>
        <w:framePr w:w="9422" w:wrap="auto" w:vAnchor="page" w:hAnchor="page" w:x="1207" w:y="6849"/>
        <w:tabs>
          <w:tab w:val="clear" w:pos="2160"/>
          <w:tab w:val="clear" w:pos="6950"/>
          <w:tab w:val="left" w:pos="3177"/>
          <w:tab w:val="left" w:pos="9356"/>
        </w:tabs>
        <w:spacing w:line="249" w:lineRule="exact"/>
      </w:pPr>
      <w:r>
        <w:rPr>
          <w:noProof/>
        </w:rPr>
        <w:pict>
          <v:line id="_x0000_s1034" style="position:absolute;left:0;text-align:left;z-index:251667456" from="351.45pt,11.1pt" to="471.45pt,11.1pt">
            <v:stroke dashstyle="1 1"/>
          </v:line>
        </w:pict>
      </w:r>
      <w:r>
        <w:rPr>
          <w:noProof/>
        </w:rPr>
        <w:pict>
          <v:line id="_x0000_s1033" style="position:absolute;left:0;text-align:left;z-index:251666432" from="29.7pt,11.1pt" to="153.45pt,11.1pt">
            <v:stroke dashstyle="1 1"/>
          </v:line>
        </w:pict>
      </w:r>
      <w:r w:rsidR="008D406A" w:rsidRPr="00444C90">
        <w:t>D.N.I.</w:t>
      </w:r>
      <w:r w:rsidR="008D406A">
        <w:t xml:space="preserve">: </w:t>
      </w:r>
      <w:r w:rsidR="008D406A">
        <w:rPr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b/>
          <w:sz w:val="23"/>
          <w:szCs w:val="23"/>
        </w:rPr>
        <w:instrText xml:space="preserve"> FORMTEXT </w:instrText>
      </w:r>
      <w:r w:rsidR="008D406A">
        <w:rPr>
          <w:b/>
          <w:sz w:val="23"/>
          <w:szCs w:val="23"/>
        </w:rPr>
      </w:r>
      <w:r w:rsidR="008D406A">
        <w:rPr>
          <w:b/>
          <w:sz w:val="23"/>
          <w:szCs w:val="23"/>
        </w:rPr>
        <w:fldChar w:fldCharType="separate"/>
      </w:r>
      <w:r w:rsidR="008D406A">
        <w:rPr>
          <w:b/>
          <w:noProof/>
          <w:sz w:val="23"/>
          <w:szCs w:val="23"/>
        </w:rPr>
        <w:t> </w:t>
      </w:r>
      <w:r w:rsidR="008D406A">
        <w:rPr>
          <w:b/>
          <w:noProof/>
          <w:sz w:val="23"/>
          <w:szCs w:val="23"/>
        </w:rPr>
        <w:t> </w:t>
      </w:r>
      <w:r w:rsidR="008D406A">
        <w:rPr>
          <w:b/>
          <w:noProof/>
          <w:sz w:val="23"/>
          <w:szCs w:val="23"/>
        </w:rPr>
        <w:t> </w:t>
      </w:r>
      <w:r w:rsidR="008D406A">
        <w:rPr>
          <w:b/>
          <w:noProof/>
          <w:sz w:val="23"/>
          <w:szCs w:val="23"/>
        </w:rPr>
        <w:t> </w:t>
      </w:r>
      <w:r w:rsidR="008D406A">
        <w:rPr>
          <w:b/>
          <w:noProof/>
          <w:sz w:val="23"/>
          <w:szCs w:val="23"/>
        </w:rPr>
        <w:t> </w:t>
      </w:r>
      <w:r w:rsidR="008D406A">
        <w:rPr>
          <w:b/>
          <w:sz w:val="23"/>
          <w:szCs w:val="23"/>
        </w:rPr>
        <w:fldChar w:fldCharType="end"/>
      </w:r>
      <w:r w:rsidR="008D406A" w:rsidRPr="00444C90">
        <w:tab/>
        <w:t>Indicar relac</w:t>
      </w:r>
      <w:r w:rsidR="008D406A">
        <w:t xml:space="preserve">ión (padre, madre, tutor legal): </w:t>
      </w:r>
      <w:r w:rsidR="008D406A">
        <w:rPr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b/>
          <w:sz w:val="23"/>
          <w:szCs w:val="23"/>
        </w:rPr>
        <w:instrText xml:space="preserve"> FORMTEXT </w:instrText>
      </w:r>
      <w:r w:rsidR="008D406A">
        <w:rPr>
          <w:b/>
          <w:sz w:val="23"/>
          <w:szCs w:val="23"/>
        </w:rPr>
      </w:r>
      <w:r w:rsidR="008D406A">
        <w:rPr>
          <w:b/>
          <w:sz w:val="23"/>
          <w:szCs w:val="23"/>
        </w:rPr>
        <w:fldChar w:fldCharType="separate"/>
      </w:r>
      <w:r w:rsidR="008D406A">
        <w:rPr>
          <w:b/>
          <w:noProof/>
          <w:sz w:val="23"/>
          <w:szCs w:val="23"/>
        </w:rPr>
        <w:t> </w:t>
      </w:r>
      <w:r w:rsidR="008D406A">
        <w:rPr>
          <w:b/>
          <w:noProof/>
          <w:sz w:val="23"/>
          <w:szCs w:val="23"/>
        </w:rPr>
        <w:t> </w:t>
      </w:r>
      <w:r w:rsidR="008D406A">
        <w:rPr>
          <w:b/>
          <w:noProof/>
          <w:sz w:val="23"/>
          <w:szCs w:val="23"/>
        </w:rPr>
        <w:t> </w:t>
      </w:r>
      <w:r w:rsidR="008D406A">
        <w:rPr>
          <w:b/>
          <w:noProof/>
          <w:sz w:val="23"/>
          <w:szCs w:val="23"/>
        </w:rPr>
        <w:t> </w:t>
      </w:r>
      <w:r w:rsidR="008D406A">
        <w:rPr>
          <w:b/>
          <w:noProof/>
          <w:sz w:val="23"/>
          <w:szCs w:val="23"/>
        </w:rPr>
        <w:t> </w:t>
      </w:r>
      <w:r w:rsidR="008D406A">
        <w:rPr>
          <w:b/>
          <w:sz w:val="23"/>
          <w:szCs w:val="23"/>
        </w:rPr>
        <w:fldChar w:fldCharType="end"/>
      </w:r>
      <w:r w:rsidR="008D406A">
        <w:rPr>
          <w:b/>
          <w:sz w:val="23"/>
          <w:szCs w:val="23"/>
        </w:rPr>
        <w:tab/>
      </w:r>
    </w:p>
    <w:p w:rsidR="008D406A" w:rsidRPr="00444C90" w:rsidRDefault="008D406A" w:rsidP="001C571C">
      <w:pPr>
        <w:framePr w:w="9422" w:wrap="auto" w:vAnchor="page" w:hAnchor="page" w:x="1190" w:y="7368"/>
        <w:widowControl w:val="0"/>
        <w:autoSpaceDE w:val="0"/>
        <w:autoSpaceDN w:val="0"/>
        <w:adjustRightInd w:val="0"/>
        <w:spacing w:line="422" w:lineRule="exact"/>
        <w:rPr>
          <w:rFonts w:ascii="Arial" w:hAnsi="Arial" w:cs="Arial"/>
          <w:b/>
          <w:bCs/>
          <w:sz w:val="18"/>
          <w:szCs w:val="18"/>
          <w:u w:val="single"/>
        </w:rPr>
      </w:pPr>
      <w:r w:rsidRPr="00444C90">
        <w:rPr>
          <w:rFonts w:ascii="Arial" w:hAnsi="Arial" w:cs="Arial"/>
          <w:b/>
          <w:bCs/>
          <w:sz w:val="18"/>
          <w:szCs w:val="18"/>
        </w:rPr>
        <w:t xml:space="preserve">DECLARA QUE HA SIDO INFORMADO POR </w:t>
      </w:r>
      <w:r w:rsidRPr="00444C90">
        <w:rPr>
          <w:rFonts w:ascii="Arial" w:hAnsi="Arial" w:cs="Arial"/>
          <w:b/>
          <w:bCs/>
          <w:sz w:val="18"/>
          <w:szCs w:val="18"/>
          <w:u w:val="single"/>
        </w:rPr>
        <w:t>EL MEDICO</w:t>
      </w:r>
    </w:p>
    <w:p w:rsidR="008D406A" w:rsidRPr="00ED2704" w:rsidRDefault="003B5074" w:rsidP="001C571C">
      <w:pPr>
        <w:framePr w:w="9422" w:wrap="auto" w:vAnchor="page" w:hAnchor="page" w:x="1190" w:y="7368"/>
        <w:widowControl w:val="0"/>
        <w:tabs>
          <w:tab w:val="left" w:leader="dot" w:pos="8990"/>
        </w:tabs>
        <w:autoSpaceDE w:val="0"/>
        <w:autoSpaceDN w:val="0"/>
        <w:adjustRightInd w:val="0"/>
        <w:spacing w:line="422" w:lineRule="exact"/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20"/>
          <w:szCs w:val="20"/>
        </w:rPr>
        <w:pict>
          <v:line id="_x0000_s1035" style="position:absolute;left:0;text-align:left;z-index:251668480" from="103.75pt,17.9pt" to="471.25pt,17.9pt">
            <v:stroke dashstyle="1 1"/>
          </v:line>
        </w:pict>
      </w:r>
      <w:r w:rsidR="008D406A" w:rsidRPr="001C571C">
        <w:rPr>
          <w:rFonts w:ascii="Arial" w:hAnsi="Arial" w:cs="Arial"/>
          <w:sz w:val="20"/>
          <w:szCs w:val="20"/>
        </w:rPr>
        <w:t>NOMBRE y APELLIDOS:</w:t>
      </w:r>
      <w:r w:rsidR="008D406A" w:rsidRPr="00ED2704">
        <w:rPr>
          <w:rFonts w:ascii="Arial" w:hAnsi="Arial" w:cs="Arial"/>
          <w:sz w:val="18"/>
          <w:szCs w:val="18"/>
        </w:rPr>
        <w:t xml:space="preserve">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46"/>
            </w:textInput>
          </w:ffData>
        </w:fldChar>
      </w:r>
      <w:r w:rsidR="008D406A" w:rsidRPr="00ED2704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</w:p>
    <w:p w:rsidR="008D406A" w:rsidRPr="00444C90" w:rsidRDefault="003B5074" w:rsidP="001C571C">
      <w:pPr>
        <w:framePr w:w="9302" w:wrap="auto" w:vAnchor="page" w:hAnchor="page" w:x="1187" w:y="8433"/>
        <w:widowControl w:val="0"/>
        <w:tabs>
          <w:tab w:val="left" w:pos="5245"/>
        </w:tabs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37" style="position:absolute;left:0;text-align:left;z-index:251670528" from="297.25pt,10.35pt" to="471.25pt,10.35pt">
            <v:stroke dashstyle="1 1"/>
          </v:line>
        </w:pict>
      </w:r>
      <w:r>
        <w:rPr>
          <w:noProof/>
        </w:rPr>
        <w:pict>
          <v:line id="_x0000_s1036" style="position:absolute;left:0;text-align:left;z-index:251669504" from="76.75pt,9.6pt" to="261.25pt,9.6pt">
            <v:stroke dashstyle="1 1"/>
          </v:line>
        </w:pict>
      </w:r>
      <w:r w:rsidR="008D406A" w:rsidRPr="00444C90">
        <w:rPr>
          <w:rFonts w:ascii="Arial" w:hAnsi="Arial" w:cs="Arial"/>
          <w:sz w:val="20"/>
          <w:szCs w:val="20"/>
        </w:rPr>
        <w:t xml:space="preserve">N° COLEGIADO: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  <w:r w:rsidR="008D406A">
        <w:rPr>
          <w:rFonts w:ascii="Arial" w:hAnsi="Arial" w:cs="Arial"/>
          <w:sz w:val="20"/>
          <w:szCs w:val="20"/>
        </w:rPr>
        <w:tab/>
      </w:r>
      <w:r w:rsidR="008D406A" w:rsidRPr="00444C90">
        <w:rPr>
          <w:rFonts w:ascii="Arial" w:hAnsi="Arial" w:cs="Arial"/>
          <w:sz w:val="20"/>
          <w:szCs w:val="20"/>
        </w:rPr>
        <w:t>-D.N.</w:t>
      </w:r>
      <w:r w:rsidR="008D406A">
        <w:rPr>
          <w:rFonts w:ascii="Arial" w:hAnsi="Arial" w:cs="Arial"/>
          <w:sz w:val="20"/>
          <w:szCs w:val="20"/>
        </w:rPr>
        <w:t>I</w:t>
      </w:r>
      <w:r w:rsidR="008D406A" w:rsidRPr="00444C90">
        <w:rPr>
          <w:rFonts w:ascii="Arial" w:hAnsi="Arial" w:cs="Arial"/>
          <w:sz w:val="20"/>
          <w:szCs w:val="20"/>
        </w:rPr>
        <w:t>.</w:t>
      </w:r>
      <w:r w:rsidR="008D406A">
        <w:rPr>
          <w:rFonts w:ascii="Arial" w:hAnsi="Arial" w:cs="Arial"/>
          <w:sz w:val="20"/>
          <w:szCs w:val="20"/>
        </w:rPr>
        <w:t xml:space="preserve">: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</w:p>
    <w:p w:rsidR="008D406A" w:rsidRPr="00444C90" w:rsidRDefault="003B5074" w:rsidP="001C571C">
      <w:pPr>
        <w:framePr w:w="9422" w:wrap="auto" w:vAnchor="page" w:hAnchor="page" w:x="1177" w:y="8708"/>
        <w:widowControl w:val="0"/>
        <w:tabs>
          <w:tab w:val="left" w:pos="4253"/>
        </w:tabs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line id="_x0000_s1039" style="position:absolute;left:0;text-align:left;z-index:251672576" from="311.5pt,9.75pt" to="471.25pt,9.75pt">
            <v:stroke dashstyle="1 1"/>
          </v:line>
        </w:pict>
      </w:r>
      <w:r>
        <w:rPr>
          <w:noProof/>
        </w:rPr>
        <w:pict>
          <v:line id="_x0000_s1038" style="position:absolute;left:0;text-align:left;z-index:251671552" from="81.25pt,9.75pt" to="205pt,9.75pt">
            <v:stroke dashstyle="1 1"/>
          </v:line>
        </w:pict>
      </w:r>
      <w:r w:rsidR="008D406A" w:rsidRPr="00444C90">
        <w:rPr>
          <w:rFonts w:ascii="Arial" w:hAnsi="Arial" w:cs="Arial"/>
          <w:sz w:val="18"/>
          <w:szCs w:val="18"/>
        </w:rPr>
        <w:t>ESPECIA</w:t>
      </w:r>
      <w:r w:rsidR="008D406A">
        <w:rPr>
          <w:rFonts w:ascii="Arial" w:hAnsi="Arial" w:cs="Arial"/>
          <w:sz w:val="18"/>
          <w:szCs w:val="18"/>
        </w:rPr>
        <w:t xml:space="preserve">LISTA EN: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  <w:r w:rsidR="008D406A">
        <w:rPr>
          <w:rFonts w:ascii="Arial" w:hAnsi="Arial" w:cs="Arial"/>
          <w:sz w:val="18"/>
          <w:szCs w:val="18"/>
        </w:rPr>
        <w:tab/>
        <w:t xml:space="preserve">PUESTO DE TRABAJO: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</w:p>
    <w:p w:rsidR="005F67ED" w:rsidRPr="00444C90" w:rsidRDefault="003B5074" w:rsidP="001C571C">
      <w:pPr>
        <w:framePr w:w="9422" w:wrap="auto" w:vAnchor="page" w:hAnchor="page" w:x="1188" w:y="9060"/>
        <w:widowControl w:val="0"/>
        <w:tabs>
          <w:tab w:val="left" w:leader="dot" w:pos="5390"/>
        </w:tabs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line id="_x0000_s1063" style="position:absolute;left:0;text-align:left;z-index:251699200" from="48.75pt,8.95pt" to="471pt,8.95pt">
            <v:stroke dashstyle="1 1"/>
          </v:line>
        </w:pict>
      </w:r>
      <w:r w:rsidR="005F67ED" w:rsidRPr="00444C90">
        <w:rPr>
          <w:rFonts w:ascii="Arial" w:hAnsi="Arial" w:cs="Arial"/>
          <w:sz w:val="18"/>
          <w:szCs w:val="18"/>
        </w:rPr>
        <w:t>HOSPITAL</w:t>
      </w:r>
      <w:r w:rsidR="005F67ED">
        <w:rPr>
          <w:rFonts w:ascii="Arial" w:hAnsi="Arial" w:cs="Arial"/>
          <w:sz w:val="18"/>
          <w:szCs w:val="18"/>
        </w:rPr>
        <w:t xml:space="preserve">: </w:t>
      </w:r>
      <w:r w:rsidR="005F67ED"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5F67ED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5F67ED">
        <w:rPr>
          <w:rFonts w:ascii="Arial" w:hAnsi="Arial" w:cs="Arial"/>
          <w:b/>
          <w:sz w:val="23"/>
          <w:szCs w:val="23"/>
        </w:rPr>
      </w:r>
      <w:r w:rsidR="005F67ED">
        <w:rPr>
          <w:rFonts w:ascii="Arial" w:hAnsi="Arial" w:cs="Arial"/>
          <w:b/>
          <w:sz w:val="23"/>
          <w:szCs w:val="23"/>
        </w:rPr>
        <w:fldChar w:fldCharType="separate"/>
      </w:r>
      <w:r w:rsidR="005F67ED">
        <w:rPr>
          <w:rFonts w:ascii="Arial" w:hAnsi="Arial" w:cs="Arial"/>
          <w:b/>
          <w:sz w:val="23"/>
          <w:szCs w:val="23"/>
        </w:rPr>
        <w:t> </w:t>
      </w:r>
      <w:r w:rsidR="005F67ED">
        <w:rPr>
          <w:rFonts w:ascii="Arial" w:hAnsi="Arial" w:cs="Arial"/>
          <w:b/>
          <w:sz w:val="23"/>
          <w:szCs w:val="23"/>
        </w:rPr>
        <w:t> </w:t>
      </w:r>
      <w:r w:rsidR="005F67ED">
        <w:rPr>
          <w:rFonts w:ascii="Arial" w:hAnsi="Arial" w:cs="Arial"/>
          <w:b/>
          <w:sz w:val="23"/>
          <w:szCs w:val="23"/>
        </w:rPr>
        <w:t> </w:t>
      </w:r>
      <w:r w:rsidR="005F67ED">
        <w:rPr>
          <w:rFonts w:ascii="Arial" w:hAnsi="Arial" w:cs="Arial"/>
          <w:b/>
          <w:sz w:val="23"/>
          <w:szCs w:val="23"/>
        </w:rPr>
        <w:t> </w:t>
      </w:r>
      <w:r w:rsidR="005F67ED">
        <w:rPr>
          <w:rFonts w:ascii="Arial" w:hAnsi="Arial" w:cs="Arial"/>
          <w:b/>
          <w:sz w:val="23"/>
          <w:szCs w:val="23"/>
        </w:rPr>
        <w:t> </w:t>
      </w:r>
      <w:r w:rsidR="005F67ED">
        <w:rPr>
          <w:rFonts w:ascii="Arial" w:hAnsi="Arial" w:cs="Arial"/>
          <w:b/>
          <w:sz w:val="23"/>
          <w:szCs w:val="23"/>
        </w:rPr>
        <w:fldChar w:fldCharType="end"/>
      </w:r>
    </w:p>
    <w:p w:rsidR="008D406A" w:rsidRPr="00444C90" w:rsidRDefault="003B5074" w:rsidP="00D62CF7">
      <w:pPr>
        <w:framePr w:w="9172" w:wrap="auto" w:vAnchor="page" w:hAnchor="page" w:x="1184" w:y="9597"/>
        <w:widowControl w:val="0"/>
        <w:tabs>
          <w:tab w:val="left" w:leader="dot" w:pos="4089"/>
          <w:tab w:val="left" w:leader="dot" w:pos="8049"/>
        </w:tabs>
        <w:autoSpaceDE w:val="0"/>
        <w:autoSpaceDN w:val="0"/>
        <w:adjustRightInd w:val="0"/>
        <w:spacing w:line="196" w:lineRule="exact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line id="_x0000_s1041" style="position:absolute;left:0;text-align:left;z-index:251674624" from="88.5pt,9pt" to="468pt,9pt">
            <v:stroke dashstyle="1 1"/>
          </v:line>
        </w:pict>
      </w:r>
      <w:r w:rsidR="008D406A" w:rsidRPr="00444C90">
        <w:rPr>
          <w:rFonts w:ascii="Arial" w:hAnsi="Arial" w:cs="Arial"/>
          <w:b/>
          <w:bCs/>
          <w:sz w:val="18"/>
          <w:szCs w:val="18"/>
        </w:rPr>
        <w:t>DEL DIAGNOSTICO</w:t>
      </w:r>
      <w:r w:rsidR="008D406A">
        <w:rPr>
          <w:rFonts w:ascii="Arial" w:hAnsi="Arial" w:cs="Arial"/>
          <w:b/>
          <w:bCs/>
          <w:sz w:val="18"/>
          <w:szCs w:val="18"/>
        </w:rPr>
        <w:t xml:space="preserve">: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D406A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</w:p>
    <w:p w:rsidR="008D406A" w:rsidRPr="00444C90" w:rsidRDefault="008D406A" w:rsidP="00D62CF7">
      <w:pPr>
        <w:framePr w:w="9907" w:wrap="auto" w:vAnchor="page" w:hAnchor="page" w:x="1205" w:y="10016"/>
        <w:widowControl w:val="0"/>
        <w:tabs>
          <w:tab w:val="left" w:leader="dot" w:pos="5875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444C90">
        <w:rPr>
          <w:rFonts w:ascii="Arial" w:hAnsi="Arial" w:cs="Arial"/>
          <w:b/>
          <w:bCs/>
          <w:sz w:val="18"/>
          <w:szCs w:val="18"/>
          <w:u w:val="single"/>
        </w:rPr>
        <w:t>y</w:t>
      </w:r>
      <w:r w:rsidRPr="00290535">
        <w:rPr>
          <w:rFonts w:ascii="Arial" w:hAnsi="Arial" w:cs="Arial"/>
          <w:b/>
          <w:bCs/>
          <w:sz w:val="18"/>
          <w:szCs w:val="18"/>
        </w:rPr>
        <w:t xml:space="preserve"> DEL </w:t>
      </w:r>
      <w:r w:rsidRPr="00444C90">
        <w:rPr>
          <w:rFonts w:ascii="Arial" w:hAnsi="Arial" w:cs="Arial"/>
          <w:b/>
          <w:bCs/>
          <w:sz w:val="18"/>
          <w:szCs w:val="18"/>
          <w:u w:val="single"/>
        </w:rPr>
        <w:t>PROCEDIMIENTO A REALIZAR: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     </w:t>
      </w:r>
      <w:r w:rsidRPr="00444C90">
        <w:rPr>
          <w:rFonts w:ascii="Arial" w:hAnsi="Arial" w:cs="Arial"/>
          <w:sz w:val="18"/>
          <w:szCs w:val="18"/>
        </w:rPr>
        <w:t xml:space="preserve">Tratamiento farmacológico con </w:t>
      </w:r>
      <w:r w:rsidR="005F67ED">
        <w:rPr>
          <w:rFonts w:ascii="Arial" w:hAnsi="Arial" w:cs="Arial"/>
          <w:sz w:val="18"/>
          <w:szCs w:val="18"/>
        </w:rPr>
        <w:t>Dimetilfumaratp</w:t>
      </w:r>
      <w:r>
        <w:rPr>
          <w:rFonts w:ascii="Arial" w:hAnsi="Arial" w:cs="Arial"/>
          <w:sz w:val="18"/>
          <w:szCs w:val="18"/>
        </w:rPr>
        <w:t xml:space="preserve"> (</w:t>
      </w:r>
      <w:r w:rsidR="005F67ED">
        <w:rPr>
          <w:rFonts w:ascii="Arial" w:hAnsi="Arial" w:cs="Arial"/>
          <w:sz w:val="18"/>
          <w:szCs w:val="18"/>
        </w:rPr>
        <w:t>Tecfidera</w:t>
      </w:r>
      <w:r w:rsidRPr="003A299C">
        <w:rPr>
          <w:rFonts w:ascii="Arial" w:hAnsi="Arial" w:cs="Arial"/>
          <w:sz w:val="18"/>
          <w:szCs w:val="18"/>
          <w:vertAlign w:val="superscript"/>
        </w:rPr>
        <w:t>®</w:t>
      </w:r>
      <w:r>
        <w:rPr>
          <w:rFonts w:ascii="Arial" w:hAnsi="Arial" w:cs="Arial"/>
          <w:sz w:val="18"/>
          <w:szCs w:val="18"/>
        </w:rPr>
        <w:t>)</w:t>
      </w:r>
    </w:p>
    <w:p w:rsidR="008D406A" w:rsidRPr="00444C90" w:rsidRDefault="008D406A" w:rsidP="00D62CF7">
      <w:pPr>
        <w:pStyle w:val="Epgrafe"/>
        <w:framePr w:wrap="auto" w:vAnchor="page" w:hAnchor="page" w:x="1194" w:y="10608"/>
      </w:pPr>
      <w:r w:rsidRPr="00444C90">
        <w:t>POSOLOGIA y DURACION DEL TRATAMIENTO</w:t>
      </w:r>
    </w:p>
    <w:p w:rsidR="008D406A" w:rsidRPr="00444C90" w:rsidRDefault="008D406A" w:rsidP="00D62CF7">
      <w:pPr>
        <w:framePr w:w="4094" w:wrap="auto" w:vAnchor="page" w:hAnchor="page" w:x="1194" w:y="12188"/>
        <w:widowControl w:val="0"/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444C90">
        <w:rPr>
          <w:rFonts w:ascii="Arial" w:hAnsi="Arial" w:cs="Arial"/>
          <w:b/>
          <w:bCs/>
          <w:sz w:val="18"/>
          <w:szCs w:val="18"/>
        </w:rPr>
        <w:t xml:space="preserve">y DE LA </w:t>
      </w:r>
      <w:r w:rsidRPr="00444C90">
        <w:rPr>
          <w:rFonts w:ascii="Arial" w:hAnsi="Arial" w:cs="Arial"/>
          <w:b/>
          <w:bCs/>
          <w:sz w:val="18"/>
          <w:szCs w:val="18"/>
          <w:u w:val="single"/>
        </w:rPr>
        <w:t>EFECTIVIDAD DEL TRATAMIENTO.</w:t>
      </w:r>
    </w:p>
    <w:p w:rsidR="005F67ED" w:rsidRPr="00444C90" w:rsidRDefault="005F67ED" w:rsidP="00D62CF7">
      <w:pPr>
        <w:pStyle w:val="s175"/>
        <w:framePr w:w="9017" w:h="2204" w:hRule="exact" w:wrap="auto" w:vAnchor="page" w:hAnchor="page" w:x="1194" w:y="12628"/>
        <w:rPr>
          <w:rFonts w:ascii="Arial" w:hAnsi="Arial" w:cs="Arial"/>
          <w:sz w:val="18"/>
          <w:szCs w:val="18"/>
        </w:rPr>
      </w:pPr>
      <w:r>
        <w:rPr>
          <w:rStyle w:val="s93"/>
          <w:rFonts w:ascii="Arial" w:hAnsi="Arial" w:cs="Arial"/>
          <w:sz w:val="18"/>
          <w:szCs w:val="18"/>
        </w:rPr>
        <w:t>Tecfidera</w:t>
      </w:r>
      <w:r w:rsidRPr="00444C90">
        <w:rPr>
          <w:rStyle w:val="s93"/>
          <w:rFonts w:ascii="Arial" w:hAnsi="Arial" w:cs="Arial"/>
          <w:sz w:val="18"/>
          <w:szCs w:val="18"/>
        </w:rPr>
        <w:t xml:space="preserve"> está indicado en monoterapia como tratamiento modificador del curso de la enfermedad en la esclerosis múltiple remitente recurrente </w:t>
      </w:r>
      <w:r>
        <w:rPr>
          <w:rStyle w:val="s93"/>
          <w:rFonts w:ascii="Arial" w:hAnsi="Arial" w:cs="Arial"/>
          <w:sz w:val="18"/>
          <w:szCs w:val="18"/>
        </w:rPr>
        <w:t>EN ADULTOS</w:t>
      </w:r>
    </w:p>
    <w:p w:rsidR="005F67ED" w:rsidRPr="00444C90" w:rsidRDefault="005F67ED" w:rsidP="001C571C">
      <w:pPr>
        <w:framePr w:w="9422" w:wrap="auto" w:vAnchor="page" w:hAnchor="page" w:x="1205" w:y="11052"/>
        <w:widowControl w:val="0"/>
        <w:tabs>
          <w:tab w:val="left" w:leader="dot" w:pos="5390"/>
        </w:tabs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sz w:val="18"/>
          <w:szCs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F891E3" wp14:editId="4301688A">
                <wp:simplePos x="0" y="0"/>
                <wp:positionH relativeFrom="column">
                  <wp:posOffset>2899884</wp:posOffset>
                </wp:positionH>
                <wp:positionV relativeFrom="paragraph">
                  <wp:posOffset>116366</wp:posOffset>
                </wp:positionV>
                <wp:extent cx="3083399" cy="0"/>
                <wp:effectExtent l="0" t="0" r="3175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339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35pt,9.15pt" to="471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">
                <v:stroke dashstyle="1 1"/>
              </v:line>
            </w:pict>
          </mc:Fallback>
        </mc:AlternateContent>
      </w:r>
      <w:r w:rsidRPr="00444C90">
        <w:rPr>
          <w:rFonts w:ascii="Arial" w:hAnsi="Arial" w:cs="Arial"/>
          <w:sz w:val="18"/>
          <w:szCs w:val="18"/>
        </w:rPr>
        <w:t>POSOLOGIA (indicar: vía, dosis y frecuencia semanal</w:t>
      </w:r>
      <w:r>
        <w:rPr>
          <w:rFonts w:ascii="Arial" w:hAnsi="Arial" w:cs="Arial"/>
          <w:sz w:val="18"/>
          <w:szCs w:val="18"/>
        </w:rPr>
        <w:t xml:space="preserve">): </w:t>
      </w: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</w:p>
    <w:p w:rsidR="005F67ED" w:rsidRPr="00444C90" w:rsidRDefault="005F67ED" w:rsidP="001C571C">
      <w:pPr>
        <w:framePr w:w="9422" w:wrap="auto" w:vAnchor="page" w:hAnchor="page" w:x="1206" w:y="11371"/>
        <w:widowControl w:val="0"/>
        <w:tabs>
          <w:tab w:val="left" w:leader="dot" w:pos="5390"/>
        </w:tabs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sz w:val="18"/>
          <w:szCs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C1EFA0" wp14:editId="6A12BB31">
                <wp:simplePos x="0" y="0"/>
                <wp:positionH relativeFrom="column">
                  <wp:posOffset>2368095</wp:posOffset>
                </wp:positionH>
                <wp:positionV relativeFrom="paragraph">
                  <wp:posOffset>115978</wp:posOffset>
                </wp:positionV>
                <wp:extent cx="3615662" cy="0"/>
                <wp:effectExtent l="0" t="0" r="4445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566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45pt,9.15pt" to="471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">
                <v:stroke dashstyle="1 1"/>
              </v:line>
            </w:pict>
          </mc:Fallback>
        </mc:AlternateContent>
      </w:r>
      <w:r w:rsidRPr="00444C90">
        <w:rPr>
          <w:rFonts w:ascii="Arial" w:hAnsi="Arial" w:cs="Arial"/>
          <w:sz w:val="18"/>
          <w:szCs w:val="18"/>
        </w:rPr>
        <w:t>DURACION PREVISTA DEL TRATAMIENTO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</w:p>
    <w:p w:rsidR="008D406A" w:rsidRPr="00444C90" w:rsidRDefault="003B507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8D406A" w:rsidRPr="00444C90" w:rsidSect="00C275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2.95pt;margin-top:22.7pt;width:222pt;height:18pt;z-index:251660288" stroked="f">
            <v:textbox style="mso-next-textbox:#_x0000_s1027">
              <w:txbxContent>
                <w:p w:rsidR="008D406A" w:rsidRDefault="008D40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Nº DE PROTOCOLO: ....................................</w:t>
                  </w:r>
                </w:p>
              </w:txbxContent>
            </v:textbox>
            <w10:anchorlock/>
          </v:shape>
        </w:pict>
      </w:r>
      <w:r>
        <w:rPr>
          <w:rFonts w:ascii="Arial" w:hAnsi="Arial" w:cs="Arial"/>
          <w:noProof/>
          <w:sz w:val="20"/>
        </w:rPr>
        <w:pict>
          <v:shape id="_x0000_s1026" type="#_x0000_t202" style="position:absolute;margin-left:-2.35pt;margin-top:65.7pt;width:480pt;height:54pt;z-index:251659264" stroked="f">
            <v:textbox>
              <w:txbxContent>
                <w:p w:rsidR="008D406A" w:rsidRDefault="008D406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CONSENTIMIENTO INFORMADO PARA EL TRATAMIENTO CON</w:t>
                  </w:r>
                </w:p>
                <w:p w:rsidR="008D406A" w:rsidRDefault="005F67ED">
                  <w:pPr>
                    <w:pBdr>
                      <w:top w:val="single" w:sz="4" w:space="1" w:color="auto"/>
                      <w:bottom w:val="single" w:sz="4" w:space="1" w:color="auto"/>
                    </w:pBdr>
                    <w:jc w:val="center"/>
                    <w:rPr>
                      <w:rFonts w:ascii="Arial" w:hAnsi="Arial" w:cs="Arial"/>
                      <w:b/>
                      <w:bCs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Dimetilfumarato</w:t>
                  </w:r>
                  <w:r w:rsidR="008D406A">
                    <w:rPr>
                      <w:rFonts w:ascii="Arial" w:hAnsi="Arial" w:cs="Arial"/>
                      <w:b/>
                      <w:bCs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bCs/>
                    </w:rPr>
                    <w:t>Tecfidera</w:t>
                  </w:r>
                  <w:r w:rsidR="008D406A" w:rsidRPr="007670CB"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®</w:t>
                  </w:r>
                  <w:r w:rsidR="008D406A">
                    <w:rPr>
                      <w:rFonts w:ascii="Arial" w:hAnsi="Arial" w:cs="Arial"/>
                      <w:b/>
                      <w:bCs/>
                    </w:rPr>
                    <w:t>)</w:t>
                  </w:r>
                </w:p>
              </w:txbxContent>
            </v:textbox>
            <w10:anchorlock/>
          </v:shape>
        </w:pict>
      </w:r>
    </w:p>
    <w:p w:rsidR="008D406A" w:rsidRPr="00444C90" w:rsidRDefault="008D406A" w:rsidP="00D62CF7">
      <w:pPr>
        <w:framePr w:w="9187" w:wrap="auto" w:vAnchor="page" w:hAnchor="page" w:x="1162" w:y="2053"/>
        <w:widowControl w:val="0"/>
        <w:autoSpaceDE w:val="0"/>
        <w:autoSpaceDN w:val="0"/>
        <w:adjustRightInd w:val="0"/>
        <w:spacing w:line="259" w:lineRule="exact"/>
        <w:jc w:val="both"/>
        <w:rPr>
          <w:rFonts w:ascii="Arial" w:hAnsi="Arial" w:cs="Arial"/>
          <w:sz w:val="18"/>
          <w:szCs w:val="18"/>
        </w:rPr>
      </w:pPr>
      <w:r w:rsidRPr="00444C90">
        <w:rPr>
          <w:rFonts w:ascii="Arial" w:hAnsi="Arial" w:cs="Arial"/>
          <w:b/>
          <w:bCs/>
          <w:sz w:val="18"/>
          <w:szCs w:val="18"/>
          <w:u w:val="single"/>
        </w:rPr>
        <w:lastRenderedPageBreak/>
        <w:t>DESCRIPCION DE EVENTUALES RIESGOS, INCONVENIENTES Y CONSECUENCIAS</w:t>
      </w:r>
      <w:r w:rsidRPr="00444C90">
        <w:rPr>
          <w:rFonts w:ascii="Arial" w:hAnsi="Arial" w:cs="Arial"/>
          <w:sz w:val="18"/>
          <w:szCs w:val="18"/>
          <w:u w:val="single"/>
        </w:rPr>
        <w:t xml:space="preserve"> </w:t>
      </w:r>
      <w:r w:rsidRPr="00444C90">
        <w:rPr>
          <w:rFonts w:ascii="Arial" w:hAnsi="Arial" w:cs="Arial"/>
          <w:sz w:val="18"/>
          <w:szCs w:val="18"/>
        </w:rPr>
        <w:t>(Véase prospecto)</w:t>
      </w:r>
    </w:p>
    <w:p w:rsidR="005F67ED" w:rsidRDefault="005F67ED" w:rsidP="00DA42C5">
      <w:pPr>
        <w:pStyle w:val="s175"/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8048DD">
        <w:rPr>
          <w:rFonts w:ascii="Arial" w:hAnsi="Arial" w:cs="Arial"/>
          <w:i/>
          <w:sz w:val="18"/>
          <w:szCs w:val="18"/>
        </w:rPr>
        <w:t>Efectos hematológicos</w:t>
      </w:r>
      <w:r>
        <w:rPr>
          <w:rFonts w:ascii="Arial" w:hAnsi="Arial" w:cs="Arial"/>
          <w:i/>
          <w:sz w:val="18"/>
          <w:szCs w:val="18"/>
        </w:rPr>
        <w:t xml:space="preserve">: </w:t>
      </w:r>
      <w:r w:rsidRPr="00A55F55">
        <w:rPr>
          <w:rFonts w:ascii="Arial" w:hAnsi="Arial" w:cs="Arial"/>
          <w:iCs/>
          <w:sz w:val="18"/>
          <w:szCs w:val="18"/>
        </w:rPr>
        <w:t>Tecfidera puede reducir los recuentos de linfoc</w:t>
      </w:r>
      <w:r>
        <w:rPr>
          <w:rFonts w:ascii="Arial" w:hAnsi="Arial" w:cs="Arial"/>
          <w:iCs/>
          <w:sz w:val="18"/>
          <w:szCs w:val="18"/>
        </w:rPr>
        <w:t>itos</w:t>
      </w:r>
      <w:r w:rsidRPr="00A55F55">
        <w:rPr>
          <w:rFonts w:ascii="Arial" w:hAnsi="Arial" w:cs="Arial"/>
          <w:iCs/>
          <w:sz w:val="18"/>
          <w:szCs w:val="18"/>
        </w:rPr>
        <w:t xml:space="preserve">. Antes de iniciar el tratamiento con Tecfidera, se debe disponer de un hemograma completo reciente (es decir, realizado en los últimos 6 meses). Se recomienda asimismo evaluar los hemogramas completos después de 6 meses de tratamiento y cada </w:t>
      </w:r>
      <w:smartTag w:uri="urn:schemas-microsoft-com:office:smarttags" w:element="metricconverter">
        <w:smartTagPr>
          <w:attr w:name="ProductID" w:val="6 a"/>
        </w:smartTagPr>
        <w:r w:rsidRPr="00A55F55">
          <w:rPr>
            <w:rFonts w:ascii="Arial" w:hAnsi="Arial" w:cs="Arial"/>
            <w:iCs/>
            <w:sz w:val="18"/>
            <w:szCs w:val="18"/>
          </w:rPr>
          <w:t>6 a</w:t>
        </w:r>
      </w:smartTag>
      <w:r w:rsidRPr="00A55F55">
        <w:rPr>
          <w:rFonts w:ascii="Arial" w:hAnsi="Arial" w:cs="Arial"/>
          <w:iCs/>
          <w:sz w:val="18"/>
          <w:szCs w:val="18"/>
        </w:rPr>
        <w:t xml:space="preserve"> 12 meses a partir de entonces y según esté clínicamente indicado. </w:t>
      </w:r>
    </w:p>
    <w:p w:rsidR="005F67ED" w:rsidRPr="00A55F55" w:rsidRDefault="005F67ED" w:rsidP="00DA42C5">
      <w:pPr>
        <w:pStyle w:val="s175"/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A55F55">
        <w:rPr>
          <w:rFonts w:ascii="Arial" w:hAnsi="Arial" w:cs="Arial"/>
          <w:i/>
          <w:iCs/>
          <w:sz w:val="18"/>
          <w:szCs w:val="18"/>
        </w:rPr>
        <w:t>Alteraciones función hepática y renal</w:t>
      </w:r>
      <w:r>
        <w:rPr>
          <w:rFonts w:ascii="Arial" w:hAnsi="Arial" w:cs="Arial"/>
          <w:iCs/>
          <w:sz w:val="18"/>
          <w:szCs w:val="18"/>
        </w:rPr>
        <w:t xml:space="preserve">: </w:t>
      </w:r>
      <w:r w:rsidRPr="00A55F55">
        <w:rPr>
          <w:rFonts w:ascii="Arial" w:hAnsi="Arial" w:cs="Arial"/>
          <w:iCs/>
          <w:sz w:val="18"/>
          <w:szCs w:val="18"/>
        </w:rPr>
        <w:t xml:space="preserve">Se han observado cambios en los análisis de laboratorio de la función renal y hepática en los ensayos clínicos en </w:t>
      </w:r>
      <w:r>
        <w:rPr>
          <w:rFonts w:ascii="Arial" w:hAnsi="Arial" w:cs="Arial"/>
          <w:iCs/>
          <w:sz w:val="18"/>
          <w:szCs w:val="18"/>
        </w:rPr>
        <w:t xml:space="preserve">sujetos tratados con Tecfidera. </w:t>
      </w:r>
      <w:r w:rsidRPr="00A55F55">
        <w:rPr>
          <w:rFonts w:ascii="Arial" w:hAnsi="Arial" w:cs="Arial"/>
          <w:iCs/>
          <w:sz w:val="18"/>
          <w:szCs w:val="18"/>
        </w:rPr>
        <w:t xml:space="preserve">La mayor incidencia de aumentos de las transaminasas hepáticas en los pacientes tratados con Tecfidera se observó sobre todo durante los primeros 6 meses de tratamiento. Se recomienda realizar evaluaciones de la función renal (por ejemplo, creatinina, nitrógeno ureico en sangre y análisis de orina) y de la función hepática (por ejemplo ALT y AST) antes de iniciar el tratamiento, después de 3 y 6 meses de tratamiento, cada </w:t>
      </w:r>
      <w:smartTag w:uri="urn:schemas-microsoft-com:office:smarttags" w:element="metricconverter">
        <w:smartTagPr>
          <w:attr w:name="ProductID" w:val="6 a"/>
        </w:smartTagPr>
        <w:r w:rsidRPr="00A55F55">
          <w:rPr>
            <w:rFonts w:ascii="Arial" w:hAnsi="Arial" w:cs="Arial"/>
            <w:iCs/>
            <w:sz w:val="18"/>
            <w:szCs w:val="18"/>
          </w:rPr>
          <w:t>6 a</w:t>
        </w:r>
      </w:smartTag>
      <w:r w:rsidRPr="00A55F55">
        <w:rPr>
          <w:rFonts w:ascii="Arial" w:hAnsi="Arial" w:cs="Arial"/>
          <w:iCs/>
          <w:sz w:val="18"/>
          <w:szCs w:val="18"/>
        </w:rPr>
        <w:t xml:space="preserve"> 12 meses a partir de entonces y según esté clínicamente indicado</w:t>
      </w:r>
    </w:p>
    <w:p w:rsidR="005F67ED" w:rsidRDefault="005F67ED" w:rsidP="00DA42C5">
      <w:pPr>
        <w:pStyle w:val="s175"/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166437">
        <w:rPr>
          <w:rFonts w:ascii="Arial" w:hAnsi="Arial" w:cs="Arial"/>
          <w:i/>
          <w:iCs/>
          <w:sz w:val="18"/>
          <w:szCs w:val="18"/>
        </w:rPr>
        <w:t xml:space="preserve">Infecciones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A55F55">
        <w:rPr>
          <w:rFonts w:ascii="Arial" w:hAnsi="Arial" w:cs="Arial"/>
          <w:iCs/>
          <w:sz w:val="18"/>
          <w:szCs w:val="18"/>
        </w:rPr>
        <w:t>No se ha demostrado un aumento en la incidencia de infecciones. Se ha descrito un caso de Leucoencefalopatía Multifocal Progresiva en un paciente con cifras b</w:t>
      </w:r>
      <w:r>
        <w:rPr>
          <w:rFonts w:ascii="Arial" w:hAnsi="Arial" w:cs="Arial"/>
          <w:iCs/>
          <w:sz w:val="18"/>
          <w:szCs w:val="18"/>
        </w:rPr>
        <w:t>a</w:t>
      </w:r>
      <w:r w:rsidRPr="00A55F55">
        <w:rPr>
          <w:rFonts w:ascii="Arial" w:hAnsi="Arial" w:cs="Arial"/>
          <w:iCs/>
          <w:sz w:val="18"/>
          <w:szCs w:val="18"/>
        </w:rPr>
        <w:t>jas persistentes de linfocitos.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A55F55">
        <w:rPr>
          <w:rFonts w:ascii="Arial" w:hAnsi="Arial" w:cs="Arial"/>
          <w:iCs/>
          <w:sz w:val="18"/>
          <w:szCs w:val="18"/>
        </w:rPr>
        <w:t>Si un paciente desarrolla una infección grave será necesario considerar la suspensión del tratamiento con Tecfidera y se deberán sopesar los riesgos y los beneficios antes de reiniciar el tratamiento. Es necesario instruir a los pacientes en tratamiento con Tecfidera para que notifiquen síntomas de infección al médico. Los pacientes con infecciones graves no deben iniciar el tratamiento con Tecfidera hasta que la infección o infecciones se resuelvan.</w:t>
      </w:r>
    </w:p>
    <w:p w:rsidR="005F67ED" w:rsidRDefault="005F67ED" w:rsidP="00DA42C5">
      <w:pPr>
        <w:pStyle w:val="s181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A55F55">
        <w:rPr>
          <w:rFonts w:ascii="Arial" w:hAnsi="Arial" w:cs="Arial"/>
          <w:i/>
          <w:sz w:val="18"/>
          <w:szCs w:val="18"/>
        </w:rPr>
        <w:t xml:space="preserve">Rubefacción </w:t>
      </w:r>
      <w:r w:rsidRPr="00A55F55">
        <w:rPr>
          <w:rFonts w:ascii="Arial" w:hAnsi="Arial" w:cs="Arial"/>
          <w:sz w:val="18"/>
          <w:szCs w:val="18"/>
        </w:rPr>
        <w:t>En los ensayos clínicos un 34 % de los pacientes tratados con Tecfidera experimentó una reacción de rubefacción. En la mayoría de los pacientes esta reacción de rubefacción fue de leve a moderada</w:t>
      </w:r>
      <w:r w:rsidRPr="00A55F55">
        <w:rPr>
          <w:rFonts w:ascii="Arial" w:hAnsi="Arial" w:cs="Arial"/>
          <w:i/>
          <w:sz w:val="18"/>
          <w:szCs w:val="18"/>
        </w:rPr>
        <w:t xml:space="preserve">. </w:t>
      </w:r>
    </w:p>
    <w:p w:rsidR="005F67ED" w:rsidRDefault="005F67ED" w:rsidP="00DA42C5">
      <w:pPr>
        <w:pStyle w:val="s181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55F55">
        <w:rPr>
          <w:rFonts w:ascii="Arial" w:hAnsi="Arial" w:cs="Arial"/>
          <w:i/>
          <w:sz w:val="18"/>
          <w:szCs w:val="18"/>
        </w:rPr>
        <w:t>Gastrointestinales</w:t>
      </w:r>
      <w:r>
        <w:rPr>
          <w:rFonts w:ascii="Arial" w:hAnsi="Arial" w:cs="Arial"/>
          <w:i/>
          <w:sz w:val="18"/>
          <w:szCs w:val="18"/>
        </w:rPr>
        <w:t>:</w:t>
      </w:r>
      <w:r w:rsidRPr="00A55F55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Pueden ocurrir efectos secundarios</w:t>
      </w:r>
      <w:r w:rsidRPr="00AC700D">
        <w:rPr>
          <w:rFonts w:ascii="Arial" w:hAnsi="Arial" w:cs="Arial"/>
          <w:sz w:val="18"/>
          <w:szCs w:val="18"/>
        </w:rPr>
        <w:t xml:space="preserve"> gastrointestinales</w:t>
      </w:r>
      <w:r>
        <w:rPr>
          <w:rFonts w:ascii="Arial" w:hAnsi="Arial" w:cs="Arial"/>
          <w:sz w:val="18"/>
          <w:szCs w:val="18"/>
        </w:rPr>
        <w:t>:</w:t>
      </w:r>
      <w:r w:rsidRPr="00AC700D">
        <w:rPr>
          <w:rFonts w:ascii="Arial" w:hAnsi="Arial" w:cs="Arial"/>
          <w:sz w:val="18"/>
          <w:szCs w:val="18"/>
        </w:rPr>
        <w:t xml:space="preserve"> diarrea, náuseas, dolor en la parte superior del abdomen, dolor</w:t>
      </w:r>
      <w:r w:rsidRPr="00AC700D">
        <w:t xml:space="preserve"> </w:t>
      </w:r>
      <w:r>
        <w:rPr>
          <w:rFonts w:ascii="Arial" w:hAnsi="Arial" w:cs="Arial"/>
          <w:sz w:val="18"/>
          <w:szCs w:val="18"/>
        </w:rPr>
        <w:t xml:space="preserve">abdominal, vómitos y dispepsia. </w:t>
      </w:r>
      <w:r w:rsidRPr="00AC700D">
        <w:rPr>
          <w:rFonts w:ascii="Arial" w:hAnsi="Arial" w:cs="Arial"/>
          <w:sz w:val="18"/>
          <w:szCs w:val="18"/>
        </w:rPr>
        <w:t>Los acontecimientos gastrointestinales suelen manifestarse al principio del tratamiento (sobre todo durante el primer mes) y en los pacientes que experimenten acontecimientos gastrointestinales, estos acontecimientos pueden producirse de forma intermitente durante el tratamiento</w:t>
      </w:r>
      <w:r>
        <w:rPr>
          <w:rFonts w:ascii="Arial" w:hAnsi="Arial" w:cs="Arial"/>
          <w:sz w:val="18"/>
          <w:szCs w:val="18"/>
        </w:rPr>
        <w:t>.</w:t>
      </w:r>
    </w:p>
    <w:p w:rsidR="00D62CF7" w:rsidRDefault="00D62CF7" w:rsidP="00D62CF7">
      <w:pPr>
        <w:framePr w:w="10066" w:wrap="auto" w:vAnchor="page" w:hAnchor="page" w:x="979" w:y="12499"/>
        <w:widowControl w:val="0"/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sz w:val="18"/>
          <w:szCs w:val="18"/>
        </w:rPr>
      </w:pPr>
      <w:r w:rsidRPr="00444C90">
        <w:rPr>
          <w:rFonts w:ascii="Arial" w:hAnsi="Arial" w:cs="Arial"/>
          <w:b/>
          <w:bCs/>
          <w:sz w:val="18"/>
          <w:szCs w:val="18"/>
          <w:u w:val="single"/>
        </w:rPr>
        <w:t>RECOMENDACIONES ADICIONALES:</w:t>
      </w:r>
      <w:r w:rsidRPr="00444C90">
        <w:rPr>
          <w:rFonts w:ascii="Arial" w:hAnsi="Arial" w:cs="Arial"/>
          <w:sz w:val="18"/>
          <w:szCs w:val="18"/>
        </w:rPr>
        <w:t xml:space="preserve"> </w:t>
      </w:r>
    </w:p>
    <w:p w:rsidR="00D62CF7" w:rsidRPr="00AA7388" w:rsidRDefault="00D62CF7" w:rsidP="00D62CF7">
      <w:pPr>
        <w:framePr w:w="10066" w:wrap="auto" w:vAnchor="page" w:hAnchor="page" w:x="979" w:y="12499"/>
        <w:widowControl w:val="0"/>
        <w:tabs>
          <w:tab w:val="left" w:leader="dot" w:pos="8548"/>
        </w:tabs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C998C4" wp14:editId="50F65432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096000" cy="0"/>
                <wp:effectExtent l="8890" t="12700" r="10160" b="63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8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</w:p>
    <w:p w:rsidR="00D62CF7" w:rsidRPr="00AA7388" w:rsidRDefault="00D62CF7" w:rsidP="00D62CF7">
      <w:pPr>
        <w:framePr w:w="10066" w:wrap="auto" w:vAnchor="page" w:hAnchor="page" w:x="979" w:y="12499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</w:p>
    <w:p w:rsidR="00D62CF7" w:rsidRPr="00AA7388" w:rsidRDefault="00D62CF7" w:rsidP="00D62CF7">
      <w:pPr>
        <w:framePr w:w="10066" w:wrap="auto" w:vAnchor="page" w:hAnchor="page" w:x="979" w:y="12499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  <w:r>
        <w:rPr>
          <w:rFonts w:ascii="Arial" w:hAnsi="Arial" w:cs="Arial"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08D676" wp14:editId="0F18391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096000" cy="0"/>
                <wp:effectExtent l="8890" t="13970" r="10160" b="508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480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">
                <v:stroke dashstyle="1 1"/>
              </v:line>
            </w:pict>
          </mc:Fallback>
        </mc:AlternateContent>
      </w:r>
    </w:p>
    <w:p w:rsidR="005F67ED" w:rsidRDefault="005F67ED" w:rsidP="00DA42C5">
      <w:pPr>
        <w:pStyle w:val="s181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A55F55">
        <w:rPr>
          <w:rFonts w:ascii="Arial" w:hAnsi="Arial" w:cs="Arial"/>
          <w:i/>
          <w:sz w:val="18"/>
          <w:szCs w:val="18"/>
        </w:rPr>
        <w:t>Embarazo</w:t>
      </w:r>
      <w:r>
        <w:rPr>
          <w:rFonts w:ascii="Arial" w:hAnsi="Arial" w:cs="Arial"/>
          <w:i/>
          <w:sz w:val="18"/>
          <w:szCs w:val="18"/>
        </w:rPr>
        <w:t>:</w:t>
      </w:r>
      <w:r w:rsidRPr="00A55F55">
        <w:rPr>
          <w:rFonts w:ascii="Arial" w:hAnsi="Arial" w:cs="Arial"/>
          <w:i/>
          <w:sz w:val="18"/>
          <w:szCs w:val="18"/>
        </w:rPr>
        <w:t xml:space="preserve"> </w:t>
      </w:r>
      <w:r w:rsidRPr="00A55F55">
        <w:rPr>
          <w:rFonts w:ascii="Arial" w:hAnsi="Arial" w:cs="Arial"/>
          <w:sz w:val="18"/>
          <w:szCs w:val="18"/>
        </w:rPr>
        <w:t xml:space="preserve">No hay datos o éstos son limitados relativos al uso de dimetilfumarato en mujeres embarazadas. Los estudios realizados en animales han mostrado </w:t>
      </w:r>
      <w:r>
        <w:rPr>
          <w:rFonts w:ascii="Arial" w:hAnsi="Arial" w:cs="Arial"/>
          <w:sz w:val="18"/>
          <w:szCs w:val="18"/>
        </w:rPr>
        <w:t xml:space="preserve">toxicidad para la reproducción. </w:t>
      </w:r>
      <w:r w:rsidRPr="00A55F55">
        <w:rPr>
          <w:rFonts w:ascii="Arial" w:hAnsi="Arial" w:cs="Arial"/>
          <w:sz w:val="18"/>
          <w:szCs w:val="18"/>
        </w:rPr>
        <w:t>No se recomienda utilizar Tecfidera durante el embarazo ni en mujeres en edad fértil que no estén utilizando méto</w:t>
      </w:r>
      <w:r>
        <w:rPr>
          <w:rFonts w:ascii="Arial" w:hAnsi="Arial" w:cs="Arial"/>
          <w:sz w:val="18"/>
          <w:szCs w:val="18"/>
        </w:rPr>
        <w:t xml:space="preserve">dos anticonceptivos apropiados. </w:t>
      </w:r>
      <w:r w:rsidRPr="00A55F55">
        <w:rPr>
          <w:rFonts w:ascii="Arial" w:hAnsi="Arial" w:cs="Arial"/>
          <w:sz w:val="18"/>
          <w:szCs w:val="18"/>
        </w:rPr>
        <w:t>Tecfidera solo debe usarse durante el embarazo si es claramente necesario y si el posible beneficio justifica el posible riesgo para el feto</w:t>
      </w:r>
      <w:r>
        <w:rPr>
          <w:rFonts w:ascii="Arial" w:hAnsi="Arial" w:cs="Arial"/>
          <w:sz w:val="18"/>
          <w:szCs w:val="18"/>
        </w:rPr>
        <w:t>.</w:t>
      </w:r>
    </w:p>
    <w:p w:rsidR="00DD36F9" w:rsidRDefault="00DD36F9" w:rsidP="00DD36F9">
      <w:pPr>
        <w:jc w:val="both"/>
        <w:rPr>
          <w:rFonts w:ascii="Times New Roman" w:eastAsia="Times New Roman" w:hAnsi="Times New Roman"/>
          <w:lang w:eastAsia="es-ES"/>
        </w:rPr>
      </w:pPr>
    </w:p>
    <w:p w:rsidR="00DA42C5" w:rsidRDefault="00DA42C5" w:rsidP="00DD36F9">
      <w:pPr>
        <w:jc w:val="both"/>
        <w:rPr>
          <w:rFonts w:ascii="Times New Roman" w:eastAsia="Times New Roman" w:hAnsi="Times New Roman"/>
          <w:lang w:eastAsia="es-ES"/>
        </w:rPr>
      </w:pPr>
    </w:p>
    <w:p w:rsidR="00DA42C5" w:rsidRDefault="00DA42C5" w:rsidP="00DD36F9">
      <w:pPr>
        <w:jc w:val="both"/>
        <w:rPr>
          <w:rFonts w:ascii="Times New Roman" w:eastAsia="Times New Roman" w:hAnsi="Times New Roman"/>
          <w:lang w:eastAsia="es-ES"/>
        </w:rPr>
      </w:pPr>
    </w:p>
    <w:p w:rsidR="00DD36F9" w:rsidRPr="00325F0B" w:rsidRDefault="00DD36F9" w:rsidP="00DD36F9">
      <w:pPr>
        <w:spacing w:after="0"/>
        <w:jc w:val="both"/>
        <w:rPr>
          <w:rFonts w:ascii="Times New Roman" w:eastAsia="Times New Roman" w:hAnsi="Times New Roman"/>
          <w:lang w:eastAsia="es-ES"/>
        </w:rPr>
      </w:pPr>
    </w:p>
    <w:p w:rsidR="008D406A" w:rsidRPr="00444C90" w:rsidRDefault="008D406A" w:rsidP="00D62CF7">
      <w:pPr>
        <w:framePr w:w="9916" w:wrap="auto" w:vAnchor="page" w:hAnchor="page" w:x="882" w:y="3204"/>
        <w:widowControl w:val="0"/>
        <w:autoSpaceDE w:val="0"/>
        <w:autoSpaceDN w:val="0"/>
        <w:adjustRightInd w:val="0"/>
        <w:spacing w:line="216" w:lineRule="exact"/>
        <w:ind w:left="403" w:hanging="403"/>
        <w:rPr>
          <w:rFonts w:ascii="Arial" w:hAnsi="Arial" w:cs="Arial"/>
          <w:b/>
          <w:bCs/>
          <w:sz w:val="18"/>
          <w:szCs w:val="18"/>
        </w:rPr>
      </w:pPr>
      <w:r w:rsidRPr="00444C90">
        <w:rPr>
          <w:rFonts w:ascii="Arial" w:hAnsi="Arial" w:cs="Arial"/>
          <w:sz w:val="18"/>
          <w:szCs w:val="18"/>
        </w:rPr>
        <w:t xml:space="preserve">Tras recibir esta información, el paciente, o su representante legal cuando corresponda, </w:t>
      </w:r>
      <w:r w:rsidRPr="00444C90">
        <w:rPr>
          <w:rFonts w:ascii="Arial" w:hAnsi="Arial" w:cs="Arial"/>
          <w:b/>
          <w:bCs/>
          <w:sz w:val="18"/>
          <w:szCs w:val="18"/>
        </w:rPr>
        <w:t>DECLARA</w:t>
      </w:r>
    </w:p>
    <w:p w:rsidR="008D406A" w:rsidRPr="00444C90" w:rsidRDefault="008D406A" w:rsidP="00D62CF7">
      <w:pPr>
        <w:framePr w:w="9916" w:wrap="auto" w:vAnchor="page" w:hAnchor="page" w:x="882" w:y="3204"/>
        <w:widowControl w:val="0"/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216" w:lineRule="exact"/>
        <w:ind w:left="600"/>
        <w:jc w:val="both"/>
        <w:rPr>
          <w:rFonts w:ascii="Arial" w:hAnsi="Arial" w:cs="Arial"/>
          <w:sz w:val="18"/>
          <w:szCs w:val="18"/>
        </w:rPr>
      </w:pPr>
      <w:r w:rsidRPr="00444C90">
        <w:rPr>
          <w:rFonts w:ascii="Arial" w:hAnsi="Arial" w:cs="Arial"/>
          <w:sz w:val="18"/>
          <w:szCs w:val="18"/>
        </w:rPr>
        <w:t>Haber recibido del médico la información acerca de los riesgos personalizados del tratamiento y alternativas al mismo y haber leído el prospecto de la especialidad farmacéutica</w:t>
      </w:r>
    </w:p>
    <w:p w:rsidR="008D406A" w:rsidRDefault="008D406A" w:rsidP="00D62CF7">
      <w:pPr>
        <w:framePr w:w="9916" w:wrap="auto" w:vAnchor="page" w:hAnchor="page" w:x="882" w:y="3204"/>
        <w:widowControl w:val="0"/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216" w:lineRule="exact"/>
        <w:ind w:left="600"/>
        <w:jc w:val="both"/>
        <w:rPr>
          <w:rFonts w:ascii="Arial" w:hAnsi="Arial" w:cs="Arial"/>
          <w:sz w:val="18"/>
          <w:szCs w:val="18"/>
        </w:rPr>
      </w:pPr>
      <w:r w:rsidRPr="00444C90">
        <w:rPr>
          <w:rFonts w:ascii="Arial" w:hAnsi="Arial" w:cs="Arial"/>
          <w:sz w:val="18"/>
          <w:szCs w:val="18"/>
        </w:rPr>
        <w:t>Estar satisfecho con la información recibida y haber obtenido aclaración del facultativo sobre las dudas planteadas.</w:t>
      </w:r>
    </w:p>
    <w:p w:rsidR="008D406A" w:rsidRPr="00444C90" w:rsidRDefault="008D406A" w:rsidP="00D62CF7">
      <w:pPr>
        <w:framePr w:w="9916" w:wrap="auto" w:vAnchor="page" w:hAnchor="page" w:x="882" w:y="3204"/>
        <w:widowControl w:val="0"/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216" w:lineRule="exact"/>
        <w:ind w:left="600"/>
        <w:jc w:val="both"/>
        <w:rPr>
          <w:rFonts w:ascii="Arial" w:hAnsi="Arial" w:cs="Arial"/>
          <w:i/>
          <w:sz w:val="18"/>
          <w:szCs w:val="18"/>
        </w:rPr>
      </w:pPr>
      <w:r w:rsidRPr="00444C90">
        <w:rPr>
          <w:rFonts w:ascii="Arial" w:hAnsi="Arial" w:cs="Arial"/>
          <w:i/>
          <w:sz w:val="18"/>
          <w:szCs w:val="18"/>
        </w:rPr>
        <w:t xml:space="preserve">Prestar su consentimiento para someterse al tratamiento con </w:t>
      </w:r>
      <w:r w:rsidR="00DA42C5">
        <w:rPr>
          <w:rFonts w:ascii="Arial" w:hAnsi="Arial" w:cs="Arial"/>
          <w:i/>
          <w:sz w:val="18"/>
          <w:szCs w:val="18"/>
        </w:rPr>
        <w:t>Tecfidera</w:t>
      </w:r>
      <w:r w:rsidR="003C7812" w:rsidRPr="0000510A">
        <w:rPr>
          <w:rFonts w:ascii="Arial" w:hAnsi="Arial" w:cs="Arial"/>
          <w:sz w:val="18"/>
          <w:szCs w:val="18"/>
          <w:vertAlign w:val="superscript"/>
        </w:rPr>
        <w:t>®</w:t>
      </w:r>
      <w:r w:rsidRPr="00444C90">
        <w:rPr>
          <w:rFonts w:ascii="Arial" w:hAnsi="Arial" w:cs="Arial"/>
          <w:i/>
          <w:sz w:val="18"/>
          <w:szCs w:val="18"/>
        </w:rPr>
        <w:t xml:space="preserve">, y de inclusión de sus datos de filiación y diagnóstico en el fichero de pacientes en tratamiento con este medicamento (Regulado por Orden de 09/04/97 (B.O.E. 23/04/97) Y Ley Orgánica </w:t>
      </w:r>
      <w:r w:rsidRPr="00444C90">
        <w:rPr>
          <w:rFonts w:ascii="Arial" w:hAnsi="Arial" w:cs="Arial"/>
          <w:i/>
          <w:sz w:val="20"/>
          <w:szCs w:val="20"/>
        </w:rPr>
        <w:t xml:space="preserve">5/99 </w:t>
      </w:r>
      <w:r w:rsidRPr="00444C90">
        <w:rPr>
          <w:rFonts w:ascii="Arial" w:hAnsi="Arial" w:cs="Arial"/>
          <w:i/>
          <w:sz w:val="18"/>
          <w:szCs w:val="18"/>
        </w:rPr>
        <w:t>de 13 de Diciembre).</w:t>
      </w:r>
    </w:p>
    <w:p w:rsidR="008D406A" w:rsidRPr="00444C90" w:rsidRDefault="008D406A" w:rsidP="00D62CF7">
      <w:pPr>
        <w:framePr w:w="9916" w:wrap="auto" w:vAnchor="page" w:hAnchor="page" w:x="882" w:y="3204"/>
        <w:widowControl w:val="0"/>
        <w:numPr>
          <w:ilvl w:val="0"/>
          <w:numId w:val="1"/>
        </w:numPr>
        <w:tabs>
          <w:tab w:val="num" w:pos="600"/>
        </w:tabs>
        <w:autoSpaceDE w:val="0"/>
        <w:autoSpaceDN w:val="0"/>
        <w:adjustRightInd w:val="0"/>
        <w:spacing w:after="0" w:line="216" w:lineRule="exact"/>
        <w:ind w:left="600"/>
        <w:jc w:val="both"/>
        <w:rPr>
          <w:rFonts w:ascii="Arial" w:hAnsi="Arial" w:cs="Arial"/>
          <w:sz w:val="18"/>
          <w:szCs w:val="18"/>
        </w:rPr>
      </w:pPr>
      <w:r w:rsidRPr="00444C90">
        <w:rPr>
          <w:rFonts w:ascii="Arial" w:hAnsi="Arial" w:cs="Arial"/>
          <w:sz w:val="18"/>
          <w:szCs w:val="18"/>
        </w:rPr>
        <w:t>Conocer la posibilidad de revocar el consentimiento dado, en cualquier momento, sin expresión de causa.</w:t>
      </w:r>
    </w:p>
    <w:p w:rsidR="008D406A" w:rsidRPr="00444C90" w:rsidRDefault="008D406A" w:rsidP="00D62CF7">
      <w:pPr>
        <w:framePr w:w="9916" w:wrap="auto" w:vAnchor="page" w:hAnchor="page" w:x="882" w:y="3204"/>
        <w:widowControl w:val="0"/>
        <w:tabs>
          <w:tab w:val="left" w:pos="4372"/>
          <w:tab w:val="left" w:leader="dot" w:pos="6595"/>
          <w:tab w:val="left" w:leader="dot" w:pos="7636"/>
          <w:tab w:val="left" w:leader="dot" w:pos="9374"/>
        </w:tabs>
        <w:autoSpaceDE w:val="0"/>
        <w:autoSpaceDN w:val="0"/>
        <w:adjustRightInd w:val="0"/>
        <w:spacing w:line="216" w:lineRule="exact"/>
        <w:jc w:val="both"/>
        <w:rPr>
          <w:rFonts w:ascii="Arial" w:hAnsi="Arial" w:cs="Arial"/>
          <w:sz w:val="18"/>
          <w:szCs w:val="18"/>
        </w:rPr>
      </w:pPr>
      <w:r w:rsidRPr="00444C90">
        <w:rPr>
          <w:rFonts w:ascii="Arial" w:hAnsi="Arial" w:cs="Arial"/>
          <w:sz w:val="18"/>
          <w:szCs w:val="18"/>
        </w:rPr>
        <w:tab/>
      </w:r>
    </w:p>
    <w:p w:rsidR="008D406A" w:rsidRPr="00444C90" w:rsidRDefault="003B5074" w:rsidP="00D62CF7">
      <w:pPr>
        <w:framePr w:w="9916" w:wrap="auto" w:vAnchor="page" w:hAnchor="page" w:x="882" w:y="3204"/>
        <w:widowControl w:val="0"/>
        <w:tabs>
          <w:tab w:val="right" w:pos="4372"/>
          <w:tab w:val="left" w:pos="6595"/>
          <w:tab w:val="left" w:pos="7636"/>
          <w:tab w:val="left" w:pos="9072"/>
        </w:tabs>
        <w:autoSpaceDE w:val="0"/>
        <w:autoSpaceDN w:val="0"/>
        <w:adjustRightInd w:val="0"/>
        <w:spacing w:line="216" w:lineRule="exact"/>
        <w:ind w:left="43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3"/>
          <w:szCs w:val="23"/>
        </w:rPr>
        <w:pict>
          <v:line id="_x0000_s1058" style="position:absolute;left:0;text-align:left;z-index:251692032" from="474pt,10.05pt" to="486pt,10.05pt">
            <v:stroke dashstyle="1 1"/>
          </v:line>
        </w:pict>
      </w:r>
      <w:r>
        <w:rPr>
          <w:rFonts w:ascii="Arial" w:hAnsi="Arial" w:cs="Arial"/>
          <w:noProof/>
          <w:sz w:val="23"/>
          <w:szCs w:val="23"/>
        </w:rPr>
        <w:pict>
          <v:line id="_x0000_s1057" style="position:absolute;left:0;text-align:left;z-index:251691008" from="396.75pt,10.05pt" to="450pt,10.05pt">
            <v:stroke dashstyle="1 1"/>
          </v:line>
        </w:pict>
      </w:r>
      <w:r>
        <w:rPr>
          <w:rFonts w:ascii="Arial" w:hAnsi="Arial" w:cs="Arial"/>
          <w:noProof/>
          <w:sz w:val="23"/>
          <w:szCs w:val="23"/>
        </w:rPr>
        <w:pict>
          <v:line id="_x0000_s1056" style="position:absolute;left:0;text-align:left;z-index:251689984" from="342pt,10.05pt" to="378pt,10.05pt">
            <v:stroke dashstyle="1 1"/>
          </v:line>
        </w:pict>
      </w:r>
      <w:r>
        <w:rPr>
          <w:rFonts w:ascii="Arial" w:hAnsi="Arial" w:cs="Arial"/>
          <w:noProof/>
          <w:sz w:val="23"/>
          <w:szCs w:val="23"/>
        </w:rPr>
        <w:pict>
          <v:line id="_x0000_s1055" style="position:absolute;left:0;text-align:left;z-index:251688960" from="233.25pt,10.05pt" to="325.95pt,10.05pt">
            <v:stroke dashstyle="1 1"/>
          </v:line>
        </w:pict>
      </w:r>
      <w:r w:rsidR="008D406A" w:rsidRPr="00444C90">
        <w:rPr>
          <w:rFonts w:ascii="Arial" w:hAnsi="Arial" w:cs="Arial"/>
          <w:sz w:val="18"/>
          <w:szCs w:val="18"/>
        </w:rPr>
        <w:t>En</w:t>
      </w:r>
      <w:r w:rsidR="008D406A">
        <w:rPr>
          <w:rFonts w:ascii="Arial" w:hAnsi="Arial" w:cs="Arial"/>
          <w:sz w:val="18"/>
          <w:szCs w:val="18"/>
        </w:rPr>
        <w:t xml:space="preserve">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  <w:r w:rsidR="008D406A">
        <w:rPr>
          <w:rFonts w:ascii="Arial" w:hAnsi="Arial" w:cs="Arial"/>
          <w:b/>
          <w:sz w:val="23"/>
          <w:szCs w:val="23"/>
        </w:rPr>
        <w:tab/>
      </w:r>
      <w:r w:rsidR="008D406A" w:rsidRPr="00444C90">
        <w:rPr>
          <w:rFonts w:ascii="Arial" w:hAnsi="Arial" w:cs="Arial"/>
          <w:sz w:val="18"/>
          <w:szCs w:val="18"/>
        </w:rPr>
        <w:t>, a</w:t>
      </w:r>
      <w:r w:rsidR="008D406A">
        <w:rPr>
          <w:rFonts w:ascii="Arial" w:hAnsi="Arial" w:cs="Arial"/>
          <w:sz w:val="18"/>
          <w:szCs w:val="18"/>
        </w:rPr>
        <w:t xml:space="preserve">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  <w:r w:rsidR="008D406A">
        <w:rPr>
          <w:rFonts w:ascii="Arial" w:hAnsi="Arial" w:cs="Arial"/>
          <w:sz w:val="18"/>
          <w:szCs w:val="18"/>
        </w:rPr>
        <w:tab/>
        <w:t xml:space="preserve"> </w:t>
      </w:r>
      <w:r w:rsidR="008D406A" w:rsidRPr="00444C90">
        <w:rPr>
          <w:rFonts w:ascii="Arial" w:hAnsi="Arial" w:cs="Arial"/>
          <w:sz w:val="18"/>
          <w:szCs w:val="18"/>
        </w:rPr>
        <w:t>de</w:t>
      </w:r>
      <w:r w:rsidR="008D406A">
        <w:rPr>
          <w:rFonts w:ascii="Arial" w:hAnsi="Arial" w:cs="Arial"/>
          <w:sz w:val="18"/>
          <w:szCs w:val="18"/>
        </w:rPr>
        <w:t xml:space="preserve"> 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 w:rsidR="008D406A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  <w:r w:rsidR="008D406A">
        <w:rPr>
          <w:rFonts w:ascii="Arial" w:hAnsi="Arial" w:cs="Arial"/>
          <w:sz w:val="18"/>
          <w:szCs w:val="18"/>
        </w:rPr>
        <w:tab/>
        <w:t xml:space="preserve"> 2.0</w:t>
      </w:r>
      <w:r w:rsidR="008D406A"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D406A">
        <w:rPr>
          <w:rFonts w:ascii="Arial" w:hAnsi="Arial" w:cs="Arial"/>
          <w:b/>
          <w:sz w:val="23"/>
          <w:szCs w:val="23"/>
        </w:rPr>
        <w:instrText xml:space="preserve"> FORMTEXT </w:instrText>
      </w:r>
      <w:r w:rsidR="008D406A">
        <w:rPr>
          <w:rFonts w:ascii="Arial" w:hAnsi="Arial" w:cs="Arial"/>
          <w:b/>
          <w:sz w:val="23"/>
          <w:szCs w:val="23"/>
        </w:rPr>
      </w:r>
      <w:r w:rsidR="008D406A">
        <w:rPr>
          <w:rFonts w:ascii="Arial" w:hAnsi="Arial" w:cs="Arial"/>
          <w:b/>
          <w:sz w:val="23"/>
          <w:szCs w:val="23"/>
        </w:rPr>
        <w:fldChar w:fldCharType="separate"/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noProof/>
          <w:sz w:val="23"/>
          <w:szCs w:val="23"/>
        </w:rPr>
        <w:t> </w:t>
      </w:r>
      <w:r w:rsidR="008D406A">
        <w:rPr>
          <w:rFonts w:ascii="Arial" w:hAnsi="Arial" w:cs="Arial"/>
          <w:b/>
          <w:sz w:val="23"/>
          <w:szCs w:val="23"/>
        </w:rPr>
        <w:fldChar w:fldCharType="end"/>
      </w:r>
      <w:r w:rsidR="008D406A" w:rsidRPr="00444C90">
        <w:rPr>
          <w:rFonts w:ascii="Arial" w:hAnsi="Arial" w:cs="Arial"/>
          <w:sz w:val="18"/>
          <w:szCs w:val="18"/>
        </w:rPr>
        <w:t>.</w:t>
      </w:r>
    </w:p>
    <w:p w:rsidR="008D406A" w:rsidRPr="00444C90" w:rsidRDefault="008D406A" w:rsidP="00D62CF7">
      <w:pPr>
        <w:framePr w:w="9916" w:wrap="auto" w:vAnchor="page" w:hAnchor="page" w:x="882" w:y="3204"/>
        <w:widowControl w:val="0"/>
        <w:tabs>
          <w:tab w:val="left" w:pos="2798"/>
          <w:tab w:val="left" w:pos="7521"/>
        </w:tabs>
        <w:autoSpaceDE w:val="0"/>
        <w:autoSpaceDN w:val="0"/>
        <w:adjustRightInd w:val="0"/>
        <w:spacing w:line="216" w:lineRule="exact"/>
        <w:jc w:val="both"/>
        <w:rPr>
          <w:rFonts w:ascii="Arial" w:hAnsi="Arial" w:cs="Arial"/>
          <w:sz w:val="18"/>
          <w:szCs w:val="18"/>
        </w:rPr>
      </w:pPr>
      <w:r w:rsidRPr="00444C90">
        <w:rPr>
          <w:rFonts w:ascii="Arial" w:hAnsi="Arial" w:cs="Arial"/>
          <w:sz w:val="18"/>
          <w:szCs w:val="18"/>
        </w:rPr>
        <w:tab/>
      </w:r>
    </w:p>
    <w:p w:rsidR="008D406A" w:rsidRPr="00444C90" w:rsidRDefault="008D406A" w:rsidP="00D62CF7">
      <w:pPr>
        <w:framePr w:w="9916" w:wrap="auto" w:vAnchor="page" w:hAnchor="page" w:x="882" w:y="3204"/>
        <w:widowControl w:val="0"/>
        <w:tabs>
          <w:tab w:val="left" w:pos="2798"/>
          <w:tab w:val="left" w:pos="7521"/>
        </w:tabs>
        <w:autoSpaceDE w:val="0"/>
        <w:autoSpaceDN w:val="0"/>
        <w:adjustRightInd w:val="0"/>
        <w:spacing w:line="21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EL PACIENTE</w:t>
      </w:r>
      <w:r w:rsidRPr="00444C90">
        <w:rPr>
          <w:rFonts w:ascii="Arial" w:hAnsi="Arial" w:cs="Arial"/>
          <w:sz w:val="18"/>
          <w:szCs w:val="18"/>
        </w:rPr>
        <w:tab/>
        <w:t>EN CASO DE INCAPACIDAD,</w:t>
      </w:r>
      <w:r w:rsidRPr="00444C90">
        <w:rPr>
          <w:rFonts w:ascii="Arial" w:hAnsi="Arial" w:cs="Arial"/>
          <w:sz w:val="18"/>
          <w:szCs w:val="18"/>
        </w:rPr>
        <w:tab/>
        <w:t>EL MEDICO</w:t>
      </w:r>
    </w:p>
    <w:p w:rsidR="008D406A" w:rsidRPr="00444C90" w:rsidRDefault="008D406A" w:rsidP="00D62CF7">
      <w:pPr>
        <w:framePr w:w="9916" w:wrap="auto" w:vAnchor="page" w:hAnchor="page" w:x="882" w:y="3204"/>
        <w:widowControl w:val="0"/>
        <w:autoSpaceDE w:val="0"/>
        <w:autoSpaceDN w:val="0"/>
        <w:adjustRightInd w:val="0"/>
        <w:spacing w:line="216" w:lineRule="exact"/>
        <w:ind w:left="2668"/>
        <w:rPr>
          <w:rFonts w:ascii="Arial" w:hAnsi="Arial" w:cs="Arial"/>
          <w:sz w:val="18"/>
          <w:szCs w:val="18"/>
        </w:rPr>
      </w:pPr>
      <w:r w:rsidRPr="00444C90">
        <w:rPr>
          <w:rFonts w:ascii="Arial" w:hAnsi="Arial" w:cs="Arial"/>
          <w:sz w:val="18"/>
          <w:szCs w:val="18"/>
        </w:rPr>
        <w:t>SU REPRESENTANTE LEGAL,</w:t>
      </w:r>
    </w:p>
    <w:p w:rsidR="008D406A" w:rsidRPr="00444C90" w:rsidRDefault="008D406A" w:rsidP="00DA42C5">
      <w:pPr>
        <w:framePr w:w="484" w:wrap="auto" w:vAnchor="page" w:hAnchor="page" w:x="4557" w:y="7158"/>
        <w:widowControl w:val="0"/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sz w:val="20"/>
          <w:szCs w:val="20"/>
        </w:rPr>
      </w:pPr>
      <w:r w:rsidRPr="00444C90">
        <w:rPr>
          <w:rFonts w:ascii="Arial" w:hAnsi="Arial" w:cs="Arial"/>
          <w:sz w:val="20"/>
          <w:szCs w:val="20"/>
        </w:rPr>
        <w:t>Fdo.:</w:t>
      </w:r>
    </w:p>
    <w:p w:rsidR="008D406A" w:rsidRPr="00444C90" w:rsidRDefault="008D406A" w:rsidP="00D62CF7">
      <w:pPr>
        <w:framePr w:w="484" w:wrap="auto" w:vAnchor="page" w:hAnchor="page" w:x="8705" w:y="7159"/>
        <w:widowControl w:val="0"/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sz w:val="20"/>
          <w:szCs w:val="20"/>
        </w:rPr>
      </w:pPr>
      <w:r w:rsidRPr="00444C90">
        <w:rPr>
          <w:rFonts w:ascii="Arial" w:hAnsi="Arial" w:cs="Arial"/>
          <w:sz w:val="20"/>
          <w:szCs w:val="20"/>
        </w:rPr>
        <w:t>Fdo.:</w:t>
      </w:r>
    </w:p>
    <w:p w:rsidR="00FC2736" w:rsidRPr="00444C90" w:rsidRDefault="00FC2736" w:rsidP="00D62CF7">
      <w:pPr>
        <w:framePr w:w="484" w:wrap="auto" w:vAnchor="page" w:hAnchor="page" w:x="1473" w:y="7158"/>
        <w:widowControl w:val="0"/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sz w:val="20"/>
          <w:szCs w:val="20"/>
        </w:rPr>
      </w:pPr>
      <w:r w:rsidRPr="00444C90">
        <w:rPr>
          <w:rFonts w:ascii="Arial" w:hAnsi="Arial" w:cs="Arial"/>
          <w:sz w:val="20"/>
          <w:szCs w:val="20"/>
        </w:rPr>
        <w:t>Fdo.:</w:t>
      </w:r>
    </w:p>
    <w:p w:rsidR="00FC2736" w:rsidRPr="00444C90" w:rsidRDefault="00FC2736" w:rsidP="00FC2736">
      <w:pPr>
        <w:framePr w:w="484" w:wrap="auto" w:vAnchor="page" w:hAnchor="page" w:x="1871" w:y="13917"/>
        <w:widowControl w:val="0"/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sz w:val="20"/>
          <w:szCs w:val="20"/>
        </w:rPr>
      </w:pPr>
      <w:r w:rsidRPr="00444C90">
        <w:rPr>
          <w:rFonts w:ascii="Arial" w:hAnsi="Arial" w:cs="Arial"/>
          <w:sz w:val="20"/>
          <w:szCs w:val="20"/>
        </w:rPr>
        <w:t>Fdo.:</w:t>
      </w:r>
    </w:p>
    <w:p w:rsidR="00FC2736" w:rsidRPr="00444C90" w:rsidRDefault="00FC2736" w:rsidP="00FC2736">
      <w:pPr>
        <w:framePr w:w="484" w:wrap="auto" w:vAnchor="page" w:hAnchor="page" w:x="4397" w:y="13896"/>
        <w:widowControl w:val="0"/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sz w:val="20"/>
          <w:szCs w:val="20"/>
        </w:rPr>
      </w:pPr>
      <w:r w:rsidRPr="00444C90">
        <w:rPr>
          <w:rFonts w:ascii="Arial" w:hAnsi="Arial" w:cs="Arial"/>
          <w:sz w:val="20"/>
          <w:szCs w:val="20"/>
        </w:rPr>
        <w:t>Fdo.:</w:t>
      </w:r>
    </w:p>
    <w:p w:rsidR="00FC2736" w:rsidRPr="00444C90" w:rsidRDefault="00FC2736" w:rsidP="00FC2736">
      <w:pPr>
        <w:framePr w:w="484" w:wrap="auto" w:vAnchor="page" w:hAnchor="page" w:x="8728" w:y="13885"/>
        <w:widowControl w:val="0"/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sz w:val="20"/>
          <w:szCs w:val="20"/>
        </w:rPr>
      </w:pPr>
      <w:r w:rsidRPr="00444C90">
        <w:rPr>
          <w:rFonts w:ascii="Arial" w:hAnsi="Arial" w:cs="Arial"/>
          <w:sz w:val="20"/>
          <w:szCs w:val="20"/>
        </w:rPr>
        <w:t>Fdo.:</w:t>
      </w:r>
    </w:p>
    <w:p w:rsidR="00DA42C5" w:rsidRPr="00444C90" w:rsidRDefault="00DA42C5" w:rsidP="00D62CF7">
      <w:pPr>
        <w:framePr w:w="9892" w:wrap="auto" w:vAnchor="page" w:hAnchor="page" w:x="925" w:y="11274"/>
        <w:widowControl w:val="0"/>
        <w:autoSpaceDE w:val="0"/>
        <w:autoSpaceDN w:val="0"/>
        <w:adjustRightInd w:val="0"/>
        <w:spacing w:line="211" w:lineRule="exact"/>
        <w:rPr>
          <w:rFonts w:ascii="Arial" w:hAnsi="Arial" w:cs="Arial"/>
          <w:b/>
          <w:bCs/>
          <w:sz w:val="18"/>
          <w:szCs w:val="18"/>
          <w:u w:val="single"/>
        </w:rPr>
      </w:pPr>
      <w:r w:rsidRPr="00444C90">
        <w:rPr>
          <w:rFonts w:ascii="Arial" w:hAnsi="Arial" w:cs="Arial"/>
          <w:b/>
          <w:bCs/>
          <w:sz w:val="18"/>
          <w:szCs w:val="18"/>
          <w:u w:val="single"/>
        </w:rPr>
        <w:t>REVOCACION DEL CONSENTIMIENTO</w:t>
      </w:r>
    </w:p>
    <w:p w:rsidR="00DA42C5" w:rsidRDefault="00DA42C5" w:rsidP="00D62CF7">
      <w:pPr>
        <w:framePr w:w="9892" w:wrap="auto" w:vAnchor="page" w:hAnchor="page" w:x="925" w:y="11274"/>
        <w:widowControl w:val="0"/>
        <w:autoSpaceDE w:val="0"/>
        <w:autoSpaceDN w:val="0"/>
        <w:adjustRightInd w:val="0"/>
        <w:spacing w:line="211" w:lineRule="exac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64CBA4" wp14:editId="2CE53DBA">
                <wp:simplePos x="0" y="0"/>
                <wp:positionH relativeFrom="column">
                  <wp:posOffset>4027805</wp:posOffset>
                </wp:positionH>
                <wp:positionV relativeFrom="paragraph">
                  <wp:posOffset>125095</wp:posOffset>
                </wp:positionV>
                <wp:extent cx="2225040" cy="0"/>
                <wp:effectExtent l="7620" t="10795" r="5715" b="8255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15pt,9.85pt" to="492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">
                <v:stroke dashstyle="1 1"/>
              </v:line>
            </w:pict>
          </mc:Fallback>
        </mc:AlternateContent>
      </w:r>
      <w:r w:rsidRPr="00444C90">
        <w:rPr>
          <w:rFonts w:ascii="Arial" w:hAnsi="Arial" w:cs="Arial"/>
          <w:sz w:val="18"/>
          <w:szCs w:val="18"/>
        </w:rPr>
        <w:t>El paciente abajo firmante, revoca el consentimiento otorgado al médico Dr. D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</w:p>
    <w:p w:rsidR="00DA42C5" w:rsidRPr="00444C90" w:rsidRDefault="00DA42C5" w:rsidP="00D62CF7">
      <w:pPr>
        <w:framePr w:w="9892" w:wrap="auto" w:vAnchor="page" w:hAnchor="page" w:x="925" w:y="11274"/>
        <w:widowControl w:val="0"/>
        <w:tabs>
          <w:tab w:val="left" w:pos="4111"/>
        </w:tabs>
        <w:autoSpaceDE w:val="0"/>
        <w:autoSpaceDN w:val="0"/>
        <w:adjustRightInd w:val="0"/>
        <w:spacing w:line="211" w:lineRule="exact"/>
        <w:ind w:firstLine="13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7DD8AA" wp14:editId="03EDF8A2">
                <wp:simplePos x="0" y="0"/>
                <wp:positionH relativeFrom="column">
                  <wp:posOffset>1604645</wp:posOffset>
                </wp:positionH>
                <wp:positionV relativeFrom="paragraph">
                  <wp:posOffset>123190</wp:posOffset>
                </wp:positionV>
                <wp:extent cx="990600" cy="0"/>
                <wp:effectExtent l="13335" t="12700" r="5715" b="635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35pt,9.7pt" to="204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">
                <v:stroke dashstyle="1 1"/>
              </v:line>
            </w:pict>
          </mc:Fallback>
        </mc:AlternateContent>
      </w:r>
      <w:r>
        <w:rPr>
          <w:rFonts w:ascii="Arial" w:hAnsi="Arial" w:cs="Arial"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681087" wp14:editId="424EF54B">
                <wp:simplePos x="0" y="0"/>
                <wp:positionH relativeFrom="column">
                  <wp:posOffset>19685</wp:posOffset>
                </wp:positionH>
                <wp:positionV relativeFrom="paragraph">
                  <wp:posOffset>123190</wp:posOffset>
                </wp:positionV>
                <wp:extent cx="822960" cy="0"/>
                <wp:effectExtent l="9525" t="12700" r="5715" b="635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9.7pt" to="66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">
                <v:stroke dashstyle="1 1"/>
              </v:line>
            </w:pict>
          </mc:Fallback>
        </mc:AlternateContent>
      </w:r>
      <w:r>
        <w:rPr>
          <w:rFonts w:ascii="Arial" w:hAnsi="Arial" w:cs="Arial"/>
          <w:sz w:val="23"/>
          <w:szCs w:val="23"/>
        </w:rPr>
        <w:t xml:space="preserve"> </w:t>
      </w:r>
      <w:r w:rsidRPr="00444C90">
        <w:rPr>
          <w:rFonts w:ascii="Arial" w:hAnsi="Arial" w:cs="Arial"/>
          <w:sz w:val="18"/>
          <w:szCs w:val="18"/>
        </w:rPr>
        <w:t>N° Colegiado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444C90">
        <w:rPr>
          <w:rFonts w:ascii="Arial" w:hAnsi="Arial" w:cs="Arial"/>
          <w:sz w:val="18"/>
          <w:szCs w:val="18"/>
        </w:rPr>
        <w:t>para el tratamiento con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Alemtuzumab</w:t>
      </w:r>
      <w:r>
        <w:rPr>
          <w:rFonts w:ascii="Arial" w:hAnsi="Arial" w:cs="Arial"/>
          <w:sz w:val="18"/>
          <w:szCs w:val="18"/>
        </w:rPr>
        <w:t xml:space="preserve"> (Lemtrada</w:t>
      </w:r>
      <w:r w:rsidRPr="0000510A">
        <w:rPr>
          <w:rFonts w:ascii="Arial" w:hAnsi="Arial" w:cs="Arial"/>
          <w:sz w:val="18"/>
          <w:szCs w:val="18"/>
          <w:vertAlign w:val="superscript"/>
        </w:rPr>
        <w:t>®</w:t>
      </w:r>
      <w:r>
        <w:rPr>
          <w:rFonts w:ascii="Arial" w:hAnsi="Arial" w:cs="Arial"/>
          <w:sz w:val="18"/>
          <w:szCs w:val="18"/>
        </w:rPr>
        <w:t>)</w:t>
      </w:r>
      <w:r w:rsidRPr="00444C90">
        <w:rPr>
          <w:rFonts w:ascii="Arial" w:hAnsi="Arial" w:cs="Arial"/>
          <w:sz w:val="18"/>
          <w:szCs w:val="18"/>
        </w:rPr>
        <w:t>.</w:t>
      </w:r>
    </w:p>
    <w:p w:rsidR="00DA42C5" w:rsidRDefault="00DA42C5" w:rsidP="00D62CF7">
      <w:pPr>
        <w:framePr w:w="9892" w:wrap="auto" w:vAnchor="page" w:hAnchor="page" w:x="925" w:y="11274"/>
        <w:widowControl w:val="0"/>
        <w:tabs>
          <w:tab w:val="left" w:pos="4363"/>
          <w:tab w:val="left" w:pos="6585"/>
          <w:tab w:val="left" w:pos="7627"/>
          <w:tab w:val="left" w:pos="9214"/>
        </w:tabs>
        <w:autoSpaceDE w:val="0"/>
        <w:autoSpaceDN w:val="0"/>
        <w:adjustRightInd w:val="0"/>
        <w:spacing w:line="211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250773" wp14:editId="299BB260">
                <wp:simplePos x="0" y="0"/>
                <wp:positionH relativeFrom="column">
                  <wp:posOffset>2951480</wp:posOffset>
                </wp:positionH>
                <wp:positionV relativeFrom="paragraph">
                  <wp:posOffset>122555</wp:posOffset>
                </wp:positionV>
                <wp:extent cx="1177290" cy="0"/>
                <wp:effectExtent l="7620" t="6350" r="5715" b="1270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7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9.65pt" to="325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">
                <v:stroke dashstyle="1 1"/>
              </v:line>
            </w:pict>
          </mc:Fallback>
        </mc:AlternateContent>
      </w:r>
      <w:r>
        <w:rPr>
          <w:rFonts w:ascii="Arial" w:hAnsi="Arial" w:cs="Arial"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16E06B" wp14:editId="69AC5703">
                <wp:simplePos x="0" y="0"/>
                <wp:positionH relativeFrom="column">
                  <wp:posOffset>4338320</wp:posOffset>
                </wp:positionH>
                <wp:positionV relativeFrom="paragraph">
                  <wp:posOffset>122555</wp:posOffset>
                </wp:positionV>
                <wp:extent cx="453390" cy="0"/>
                <wp:effectExtent l="13335" t="6350" r="9525" b="1270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6pt,9.65pt" to="377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930EBF" wp14:editId="0BA96425">
                <wp:simplePos x="0" y="0"/>
                <wp:positionH relativeFrom="column">
                  <wp:posOffset>5033645</wp:posOffset>
                </wp:positionH>
                <wp:positionV relativeFrom="paragraph">
                  <wp:posOffset>122555</wp:posOffset>
                </wp:positionV>
                <wp:extent cx="676275" cy="0"/>
                <wp:effectExtent l="13335" t="6350" r="5715" b="1270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35pt,9.65pt" to="449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73A01A" wp14:editId="7AD1FC47">
                <wp:simplePos x="0" y="0"/>
                <wp:positionH relativeFrom="column">
                  <wp:posOffset>6100445</wp:posOffset>
                </wp:positionH>
                <wp:positionV relativeFrom="paragraph">
                  <wp:posOffset>122555</wp:posOffset>
                </wp:positionV>
                <wp:extent cx="152400" cy="0"/>
                <wp:effectExtent l="13335" t="6350" r="5715" b="1270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35pt,9.65pt" to="492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">
                <v:stroke dashstyle="1 1"/>
              </v:line>
            </w:pict>
          </mc:Fallback>
        </mc:AlternateContent>
      </w:r>
      <w:r w:rsidRPr="00444C90">
        <w:rPr>
          <w:rFonts w:ascii="Arial" w:hAnsi="Arial" w:cs="Arial"/>
          <w:sz w:val="18"/>
          <w:szCs w:val="18"/>
        </w:rPr>
        <w:tab/>
        <w:t>En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  <w:r w:rsidRPr="00444C90">
        <w:rPr>
          <w:rFonts w:ascii="Arial" w:hAnsi="Arial" w:cs="Arial"/>
          <w:sz w:val="18"/>
          <w:szCs w:val="18"/>
        </w:rPr>
        <w:tab/>
        <w:t>, 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  <w:r w:rsidRPr="00444C90">
        <w:rPr>
          <w:rFonts w:ascii="Arial" w:hAnsi="Arial" w:cs="Arial"/>
          <w:sz w:val="18"/>
          <w:szCs w:val="18"/>
        </w:rPr>
        <w:tab/>
        <w:t>de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Texto4"/>
            <w:enabled/>
            <w:calcOnExit w:val="0"/>
            <w:textInput>
              <w:maxLength w:val="26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  <w:r w:rsidRPr="00444C90">
        <w:rPr>
          <w:rFonts w:ascii="Arial" w:hAnsi="Arial" w:cs="Arial"/>
          <w:sz w:val="18"/>
          <w:szCs w:val="18"/>
        </w:rPr>
        <w:tab/>
        <w:t>2.0</w:t>
      </w:r>
      <w:r>
        <w:rPr>
          <w:rFonts w:ascii="Arial" w:hAnsi="Arial" w:cs="Arial"/>
          <w:b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sz w:val="23"/>
          <w:szCs w:val="23"/>
        </w:rPr>
        <w:instrText xml:space="preserve"> FORMTEXT </w:instrText>
      </w:r>
      <w:r>
        <w:rPr>
          <w:rFonts w:ascii="Arial" w:hAnsi="Arial" w:cs="Arial"/>
          <w:b/>
          <w:sz w:val="23"/>
          <w:szCs w:val="23"/>
        </w:rPr>
      </w:r>
      <w:r>
        <w:rPr>
          <w:rFonts w:ascii="Arial" w:hAnsi="Arial" w:cs="Arial"/>
          <w:b/>
          <w:sz w:val="23"/>
          <w:szCs w:val="23"/>
        </w:rPr>
        <w:fldChar w:fldCharType="separate"/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noProof/>
          <w:sz w:val="23"/>
          <w:szCs w:val="23"/>
        </w:rPr>
        <w:t> </w:t>
      </w:r>
      <w:r>
        <w:rPr>
          <w:rFonts w:ascii="Arial" w:hAnsi="Arial" w:cs="Arial"/>
          <w:b/>
          <w:sz w:val="23"/>
          <w:szCs w:val="23"/>
        </w:rPr>
        <w:fldChar w:fldCharType="end"/>
      </w:r>
      <w:r w:rsidRPr="00444C90">
        <w:rPr>
          <w:rFonts w:ascii="Arial" w:hAnsi="Arial" w:cs="Arial"/>
          <w:sz w:val="18"/>
          <w:szCs w:val="18"/>
        </w:rPr>
        <w:t>.</w:t>
      </w:r>
    </w:p>
    <w:p w:rsidR="00DA42C5" w:rsidRPr="00444C90" w:rsidRDefault="00DA42C5" w:rsidP="00D62CF7">
      <w:pPr>
        <w:framePr w:w="9892" w:wrap="auto" w:vAnchor="page" w:hAnchor="page" w:x="925" w:y="11274"/>
        <w:widowControl w:val="0"/>
        <w:tabs>
          <w:tab w:val="left" w:pos="4363"/>
          <w:tab w:val="left" w:pos="6585"/>
          <w:tab w:val="left" w:pos="7627"/>
          <w:tab w:val="left" w:pos="9214"/>
        </w:tabs>
        <w:autoSpaceDE w:val="0"/>
        <w:autoSpaceDN w:val="0"/>
        <w:adjustRightInd w:val="0"/>
        <w:spacing w:line="211" w:lineRule="exact"/>
        <w:jc w:val="both"/>
        <w:rPr>
          <w:rFonts w:ascii="Arial" w:hAnsi="Arial" w:cs="Arial"/>
          <w:sz w:val="18"/>
          <w:szCs w:val="18"/>
        </w:rPr>
      </w:pPr>
    </w:p>
    <w:p w:rsidR="00DA42C5" w:rsidRPr="00444C90" w:rsidRDefault="00DA42C5" w:rsidP="00D62CF7">
      <w:pPr>
        <w:framePr w:w="9892" w:wrap="auto" w:vAnchor="page" w:hAnchor="page" w:x="925" w:y="11274"/>
        <w:widowControl w:val="0"/>
        <w:tabs>
          <w:tab w:val="left" w:pos="2774"/>
          <w:tab w:val="left" w:pos="7512"/>
        </w:tabs>
        <w:autoSpaceDE w:val="0"/>
        <w:autoSpaceDN w:val="0"/>
        <w:adjustRightInd w:val="0"/>
        <w:spacing w:line="211" w:lineRule="exact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PACIENTE</w:t>
      </w:r>
      <w:r w:rsidRPr="00444C90">
        <w:rPr>
          <w:rFonts w:ascii="Arial" w:hAnsi="Arial" w:cs="Arial"/>
          <w:sz w:val="18"/>
          <w:szCs w:val="18"/>
        </w:rPr>
        <w:tab/>
        <w:t>O REPRESENTANTE LEGAL,</w:t>
      </w:r>
      <w:r w:rsidRPr="00444C90">
        <w:rPr>
          <w:rFonts w:ascii="Arial" w:hAnsi="Arial" w:cs="Arial"/>
          <w:sz w:val="18"/>
          <w:szCs w:val="18"/>
        </w:rPr>
        <w:tab/>
        <w:t>EL MEDICO</w:t>
      </w:r>
    </w:p>
    <w:p w:rsidR="008D406A" w:rsidRDefault="008D406A" w:rsidP="003F23AC">
      <w:pPr>
        <w:widowControl w:val="0"/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b/>
          <w:bCs/>
          <w:sz w:val="18"/>
          <w:szCs w:val="18"/>
          <w:u w:val="single"/>
        </w:rPr>
        <w:sectPr w:rsidR="008D406A" w:rsidSect="00D62CF7">
          <w:pgSz w:w="11907" w:h="16840"/>
          <w:pgMar w:top="1985" w:right="992" w:bottom="1417" w:left="1134" w:header="720" w:footer="720" w:gutter="0"/>
          <w:cols w:space="720"/>
          <w:noEndnote/>
        </w:sectPr>
      </w:pPr>
    </w:p>
    <w:p w:rsidR="008D406A" w:rsidRPr="00444C90" w:rsidRDefault="008D406A" w:rsidP="003F23AC">
      <w:pPr>
        <w:widowControl w:val="0"/>
        <w:autoSpaceDE w:val="0"/>
        <w:autoSpaceDN w:val="0"/>
        <w:adjustRightInd w:val="0"/>
        <w:spacing w:line="192" w:lineRule="exact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8D406A" w:rsidRDefault="008D406A" w:rsidP="00634DD5">
      <w:pPr>
        <w:pStyle w:val="s181"/>
        <w:rPr>
          <w:rFonts w:ascii="Arial" w:hAnsi="Arial" w:cs="Arial"/>
          <w:sz w:val="18"/>
          <w:szCs w:val="18"/>
        </w:rPr>
      </w:pPr>
    </w:p>
    <w:p w:rsidR="008D406A" w:rsidRPr="00444C90" w:rsidRDefault="008D406A">
      <w:pPr>
        <w:widowControl w:val="0"/>
        <w:autoSpaceDE w:val="0"/>
        <w:autoSpaceDN w:val="0"/>
        <w:adjustRightInd w:val="0"/>
        <w:rPr>
          <w:rStyle w:val="s93"/>
          <w:rFonts w:ascii="Arial" w:hAnsi="Arial" w:cs="Arial"/>
        </w:rPr>
      </w:pPr>
    </w:p>
    <w:p w:rsidR="008D406A" w:rsidRPr="00444C90" w:rsidRDefault="008D406A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8D406A" w:rsidRPr="00444C90" w:rsidRDefault="008D406A">
      <w:pPr>
        <w:framePr w:w="7416" w:wrap="auto" w:hAnchor="margin" w:x="452" w:y="1417"/>
        <w:widowControl w:val="0"/>
        <w:autoSpaceDE w:val="0"/>
        <w:autoSpaceDN w:val="0"/>
        <w:adjustRightInd w:val="0"/>
        <w:spacing w:line="249" w:lineRule="exact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444C90">
        <w:rPr>
          <w:rFonts w:ascii="Arial" w:hAnsi="Arial" w:cs="Arial"/>
          <w:b/>
          <w:bCs/>
          <w:sz w:val="18"/>
          <w:szCs w:val="18"/>
          <w:u w:val="single"/>
        </w:rPr>
        <w:t>CRITERIOS PARA LA CUMPLlMENTACIÓN DEL CONSENTIMIENTO INFORMADO.</w:t>
      </w:r>
      <w:r w:rsidRPr="00444C90">
        <w:rPr>
          <w:rFonts w:ascii="Arial" w:hAnsi="Arial" w:cs="Arial"/>
          <w:b/>
          <w:bCs/>
          <w:sz w:val="18"/>
          <w:szCs w:val="18"/>
          <w:u w:val="single"/>
        </w:rPr>
        <w:softHyphen/>
      </w:r>
    </w:p>
    <w:p w:rsidR="008D406A" w:rsidRPr="00444C90" w:rsidRDefault="008D406A">
      <w:pPr>
        <w:framePr w:w="9168" w:wrap="auto" w:hAnchor="margin" w:x="457" w:y="1858"/>
        <w:widowControl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</w:rPr>
        <w:t>El documento en el que conste el consentimiento informado deberá contener los apartados especificados a continuación.</w:t>
      </w:r>
    </w:p>
    <w:p w:rsidR="008D406A" w:rsidRPr="00444C90" w:rsidRDefault="008D406A">
      <w:pPr>
        <w:framePr w:w="9902" w:wrap="auto" w:hAnchor="margin" w:x="452" w:y="2252"/>
        <w:widowControl w:val="0"/>
        <w:autoSpaceDE w:val="0"/>
        <w:autoSpaceDN w:val="0"/>
        <w:adjustRightInd w:val="0"/>
        <w:spacing w:line="196" w:lineRule="exact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</w:rPr>
        <w:t>Cada uno de dichos apartados se enunciará de forma breve y en lenguaje comprensible, procurando que, cuando sea el caso, los conceptos médicos puedan entenderse por la generalidad de los usuarios.</w:t>
      </w:r>
    </w:p>
    <w:p w:rsidR="008D406A" w:rsidRPr="00444C90" w:rsidRDefault="008D406A">
      <w:pPr>
        <w:framePr w:w="3480" w:wrap="auto" w:hAnchor="margin" w:x="457" w:y="2842"/>
        <w:widowControl w:val="0"/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</w:rPr>
        <w:t>El contenido del documento será el siguiente:</w:t>
      </w:r>
    </w:p>
    <w:p w:rsidR="008D406A" w:rsidRPr="00444C90" w:rsidRDefault="008D406A" w:rsidP="008D406A">
      <w:pPr>
        <w:framePr w:w="6220" w:wrap="auto" w:hAnchor="margin" w:x="855" w:y="3236"/>
        <w:widowControl w:val="0"/>
        <w:numPr>
          <w:ilvl w:val="0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spacing w:after="0" w:line="220" w:lineRule="exact"/>
        <w:ind w:hanging="2160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  <w:u w:val="single"/>
        </w:rPr>
        <w:t xml:space="preserve">Nombre v apellidos del paciente </w:t>
      </w:r>
      <w:r w:rsidRPr="00444C90">
        <w:rPr>
          <w:rFonts w:ascii="Arial" w:hAnsi="Arial" w:cs="Arial"/>
          <w:sz w:val="16"/>
          <w:szCs w:val="16"/>
        </w:rPr>
        <w:t xml:space="preserve">y </w:t>
      </w:r>
      <w:r w:rsidRPr="00444C90">
        <w:rPr>
          <w:rFonts w:ascii="Arial" w:hAnsi="Arial" w:cs="Arial"/>
          <w:sz w:val="16"/>
          <w:szCs w:val="16"/>
          <w:u w:val="single"/>
        </w:rPr>
        <w:t xml:space="preserve">del médico </w:t>
      </w:r>
      <w:r w:rsidRPr="00444C90">
        <w:rPr>
          <w:rFonts w:ascii="Arial" w:hAnsi="Arial" w:cs="Arial"/>
          <w:sz w:val="16"/>
          <w:szCs w:val="16"/>
        </w:rPr>
        <w:t>que informa sobre el procedimiento.</w:t>
      </w:r>
    </w:p>
    <w:p w:rsidR="008D406A" w:rsidRPr="00444C90" w:rsidRDefault="008D406A" w:rsidP="008D406A">
      <w:pPr>
        <w:framePr w:w="3127" w:wrap="auto" w:hAnchor="margin" w:x="855" w:y="3629"/>
        <w:widowControl w:val="0"/>
        <w:numPr>
          <w:ilvl w:val="0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spacing w:after="0" w:line="182" w:lineRule="exact"/>
        <w:ind w:hanging="2160"/>
        <w:jc w:val="both"/>
        <w:rPr>
          <w:rFonts w:ascii="Arial" w:hAnsi="Arial" w:cs="Arial"/>
          <w:sz w:val="16"/>
          <w:szCs w:val="16"/>
          <w:u w:val="single"/>
        </w:rPr>
      </w:pPr>
      <w:r w:rsidRPr="00444C90">
        <w:rPr>
          <w:rFonts w:ascii="Arial" w:hAnsi="Arial" w:cs="Arial"/>
          <w:sz w:val="16"/>
          <w:szCs w:val="16"/>
          <w:u w:val="single"/>
        </w:rPr>
        <w:t>Diagnóstico.</w:t>
      </w:r>
    </w:p>
    <w:p w:rsidR="008D406A" w:rsidRPr="00444C90" w:rsidRDefault="008D406A" w:rsidP="008D406A">
      <w:pPr>
        <w:framePr w:w="8721" w:h="365" w:hRule="exact" w:wrap="auto" w:hAnchor="margin" w:x="855" w:y="4023"/>
        <w:widowControl w:val="0"/>
        <w:numPr>
          <w:ilvl w:val="0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spacing w:after="0" w:line="220" w:lineRule="exact"/>
        <w:ind w:hanging="2160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  <w:u w:val="single"/>
        </w:rPr>
        <w:t xml:space="preserve">Nombre del procedimiento Que </w:t>
      </w:r>
      <w:r w:rsidRPr="00444C90">
        <w:rPr>
          <w:rFonts w:ascii="Arial" w:hAnsi="Arial" w:cs="Arial"/>
          <w:sz w:val="16"/>
          <w:szCs w:val="16"/>
        </w:rPr>
        <w:t>se vaya a realizar, con explicación de en qué consiste y como se va a llevar a cabo.</w:t>
      </w:r>
    </w:p>
    <w:p w:rsidR="008D406A" w:rsidRPr="00444C90" w:rsidRDefault="008D406A" w:rsidP="008D406A">
      <w:pPr>
        <w:framePr w:w="9508" w:wrap="auto" w:hAnchor="margin" w:x="845" w:y="4417"/>
        <w:widowControl w:val="0"/>
        <w:numPr>
          <w:ilvl w:val="0"/>
          <w:numId w:val="2"/>
        </w:numPr>
        <w:tabs>
          <w:tab w:val="clear" w:pos="2160"/>
          <w:tab w:val="num" w:pos="360"/>
        </w:tabs>
        <w:autoSpaceDE w:val="0"/>
        <w:autoSpaceDN w:val="0"/>
        <w:adjustRightInd w:val="0"/>
        <w:spacing w:after="0" w:line="196" w:lineRule="exact"/>
        <w:ind w:left="360"/>
        <w:rPr>
          <w:rFonts w:ascii="Arial" w:hAnsi="Arial" w:cs="Arial"/>
          <w:sz w:val="16"/>
          <w:szCs w:val="16"/>
          <w:u w:val="single"/>
        </w:rPr>
      </w:pPr>
      <w:r w:rsidRPr="00444C90">
        <w:rPr>
          <w:rFonts w:ascii="Arial" w:hAnsi="Arial" w:cs="Arial"/>
          <w:sz w:val="16"/>
          <w:szCs w:val="16"/>
          <w:u w:val="single"/>
        </w:rPr>
        <w:t>Descripción de eventuales riesgos e inconvenientes.</w:t>
      </w:r>
    </w:p>
    <w:p w:rsidR="008D406A" w:rsidRPr="00444C90" w:rsidRDefault="008D406A">
      <w:pPr>
        <w:pStyle w:val="Sangradetextonormal"/>
        <w:framePr w:wrap="auto"/>
        <w:ind w:left="360"/>
      </w:pPr>
      <w:r w:rsidRPr="00444C90">
        <w:t>Se entiende por tales aquellos cuya realización deba racional o normalmente esperarse, conforme a la experiencia y al estado actual de la ciencia. Se incluye también aquellos que, siendo infrecuentes, pero no excepcionales, tienen la consideración clínica de muy graves.</w:t>
      </w:r>
    </w:p>
    <w:p w:rsidR="008D406A" w:rsidRPr="00444C90" w:rsidRDefault="008D406A" w:rsidP="008D406A">
      <w:pPr>
        <w:framePr w:w="8539" w:wrap="auto" w:hAnchor="margin" w:x="850" w:y="5401"/>
        <w:widowControl w:val="0"/>
        <w:numPr>
          <w:ilvl w:val="0"/>
          <w:numId w:val="3"/>
        </w:numPr>
        <w:tabs>
          <w:tab w:val="clear" w:pos="2160"/>
        </w:tabs>
        <w:autoSpaceDE w:val="0"/>
        <w:autoSpaceDN w:val="0"/>
        <w:adjustRightInd w:val="0"/>
        <w:spacing w:after="0" w:line="22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  <w:u w:val="single"/>
        </w:rPr>
        <w:t xml:space="preserve">Descripción de las consecuencias </w:t>
      </w:r>
      <w:r w:rsidRPr="00444C90">
        <w:rPr>
          <w:rFonts w:ascii="Arial" w:hAnsi="Arial" w:cs="Arial"/>
          <w:sz w:val="16"/>
          <w:szCs w:val="16"/>
        </w:rPr>
        <w:t>seguras del tratamiento, que deban considerarse relevantes o de importancia.</w:t>
      </w:r>
    </w:p>
    <w:p w:rsidR="008D406A" w:rsidRPr="00444C90" w:rsidRDefault="008D406A" w:rsidP="008D406A">
      <w:pPr>
        <w:framePr w:w="9508" w:wrap="auto" w:hAnchor="margin" w:x="845" w:y="5794"/>
        <w:widowControl w:val="0"/>
        <w:numPr>
          <w:ilvl w:val="0"/>
          <w:numId w:val="3"/>
        </w:numPr>
        <w:tabs>
          <w:tab w:val="clear" w:pos="2160"/>
          <w:tab w:val="left" w:pos="360"/>
        </w:tabs>
        <w:autoSpaceDE w:val="0"/>
        <w:autoSpaceDN w:val="0"/>
        <w:adjustRightInd w:val="0"/>
        <w:spacing w:after="0" w:line="196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  <w:u w:val="single"/>
        </w:rPr>
        <w:t xml:space="preserve">Recomendaciones adicionales: </w:t>
      </w:r>
      <w:r w:rsidRPr="00444C90">
        <w:rPr>
          <w:rFonts w:ascii="Arial" w:hAnsi="Arial" w:cs="Arial"/>
          <w:sz w:val="16"/>
          <w:szCs w:val="16"/>
        </w:rPr>
        <w:t>se incluirán los riesgos que puedan estar relacionados con las circunstancias personales de los pacientes y hacen referencia al previo estado de salud, a la edad, a la profesión, a la religión o a cualquier otra circunstancia de análoga naturaleza; así mismo, y a criterio del facultativo, puede incluirse la información que haga referencia a otras molestias probables del tratamiento.</w:t>
      </w:r>
    </w:p>
    <w:p w:rsidR="008D406A" w:rsidRPr="00444C90" w:rsidRDefault="008D406A" w:rsidP="008D406A">
      <w:pPr>
        <w:framePr w:w="9499" w:wrap="auto" w:hAnchor="margin" w:x="850" w:y="6778"/>
        <w:widowControl w:val="0"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adjustRightInd w:val="0"/>
        <w:spacing w:after="0" w:line="196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  <w:u w:val="single"/>
        </w:rPr>
        <w:t xml:space="preserve">Declaración del paciente </w:t>
      </w:r>
      <w:r w:rsidRPr="00444C90">
        <w:rPr>
          <w:rFonts w:ascii="Arial" w:hAnsi="Arial" w:cs="Arial"/>
          <w:sz w:val="16"/>
          <w:szCs w:val="16"/>
        </w:rPr>
        <w:t>de haber recibido la información acerca de sus riesgos personalizados, alternativas a la intervención y posibilidad de revocar, en cualquier momento, el consentimiento dado, sin expresión de causa.</w:t>
      </w:r>
    </w:p>
    <w:p w:rsidR="008D406A" w:rsidRPr="00444C90" w:rsidRDefault="008D406A" w:rsidP="008D406A">
      <w:pPr>
        <w:framePr w:w="9508" w:wrap="auto" w:hAnchor="margin" w:x="845" w:y="7369"/>
        <w:widowControl w:val="0"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adjustRightInd w:val="0"/>
        <w:spacing w:after="0" w:line="201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  <w:u w:val="single"/>
        </w:rPr>
        <w:t xml:space="preserve">Manifestación del paciente </w:t>
      </w:r>
      <w:r w:rsidRPr="00444C90">
        <w:rPr>
          <w:rFonts w:ascii="Arial" w:hAnsi="Arial" w:cs="Arial"/>
          <w:sz w:val="16"/>
          <w:szCs w:val="16"/>
        </w:rPr>
        <w:t>acreditativa de estar satisfecho con la información recibida y de haber obtenido aclaración sobre las dudas planteadas, así como que presta su consentimiento para someterse al tratamiento.</w:t>
      </w:r>
    </w:p>
    <w:p w:rsidR="008D406A" w:rsidRPr="00444C90" w:rsidRDefault="008D406A" w:rsidP="008D406A">
      <w:pPr>
        <w:framePr w:w="8407" w:wrap="auto" w:hAnchor="margin" w:x="850" w:y="7973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11" w:lineRule="exact"/>
        <w:ind w:hanging="2160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  <w:u w:val="single"/>
        </w:rPr>
        <w:t xml:space="preserve">Fecha v firmas </w:t>
      </w:r>
      <w:r w:rsidRPr="00444C90">
        <w:rPr>
          <w:rFonts w:ascii="Arial" w:hAnsi="Arial" w:cs="Arial"/>
          <w:sz w:val="16"/>
          <w:szCs w:val="16"/>
        </w:rPr>
        <w:t>del médico y del paciente.</w:t>
      </w:r>
    </w:p>
    <w:p w:rsidR="008D406A" w:rsidRPr="00444C90" w:rsidRDefault="008D406A" w:rsidP="008D406A">
      <w:pPr>
        <w:framePr w:w="7012" w:wrap="auto" w:hAnchor="margin" w:x="831" w:y="8353"/>
        <w:widowControl w:val="0"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adjustRightInd w:val="0"/>
        <w:spacing w:after="0" w:line="230" w:lineRule="exact"/>
        <w:ind w:hanging="2160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  <w:u w:val="single"/>
        </w:rPr>
        <w:t xml:space="preserve">Apartado </w:t>
      </w:r>
      <w:r w:rsidRPr="00444C90">
        <w:rPr>
          <w:rFonts w:ascii="Arial" w:hAnsi="Arial" w:cs="Arial"/>
          <w:sz w:val="16"/>
          <w:szCs w:val="16"/>
        </w:rPr>
        <w:t>para la revocación del consentimiento, que deberá figurar en el propio documento.</w:t>
      </w:r>
    </w:p>
    <w:p w:rsidR="008D406A" w:rsidRPr="00444C90" w:rsidRDefault="008D406A">
      <w:pPr>
        <w:framePr w:w="9912" w:wrap="auto" w:hAnchor="margin" w:x="447" w:y="8741"/>
        <w:widowControl w:val="0"/>
        <w:autoSpaceDE w:val="0"/>
        <w:autoSpaceDN w:val="0"/>
        <w:adjustRightInd w:val="0"/>
        <w:spacing w:line="201" w:lineRule="exact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</w:rPr>
        <w:t>No serán admisibles, ni surtirán efecto, las cláusulas de exoneración de responsabilidad que figuren en el documento de consentimiento informado. El paciente, o quien corresponda, recibirá el documento con la antelación suficiente y con carácter previo al inicio del tratamiento.</w:t>
      </w:r>
    </w:p>
    <w:p w:rsidR="008D406A" w:rsidRPr="00444C90" w:rsidRDefault="008D406A">
      <w:pPr>
        <w:framePr w:w="9912" w:wrap="auto" w:hAnchor="margin" w:x="442" w:y="9529"/>
        <w:widowControl w:val="0"/>
        <w:autoSpaceDE w:val="0"/>
        <w:autoSpaceDN w:val="0"/>
        <w:adjustRightInd w:val="0"/>
        <w:spacing w:line="201" w:lineRule="exact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</w:rPr>
        <w:t>No se considerarán válidos los documentos genéricos ni aquellos que no se acomoden al presente formulario. El consentimiento escrito, prestado para el tratamiento con Interferón Beta-1a, no será válido para otro medicamento.</w:t>
      </w:r>
    </w:p>
    <w:p w:rsidR="008D406A" w:rsidRPr="00444C90" w:rsidRDefault="008D406A">
      <w:pPr>
        <w:framePr w:w="9916" w:wrap="auto" w:hAnchor="margin" w:x="442" w:y="10124"/>
        <w:widowControl w:val="0"/>
        <w:autoSpaceDE w:val="0"/>
        <w:autoSpaceDN w:val="0"/>
        <w:adjustRightInd w:val="0"/>
        <w:spacing w:line="196" w:lineRule="exact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</w:rPr>
        <w:t>El destinatario de la información es el paciente y, por lo tanto, es el que otorga y firma el consentimiento, salvo las excepciones establecidas en el arto 10.6 de la Ley General de Sanidad. Cuando el paciente no quiera recibir la información, esta se transmitirá a los familiares. Si el paciente prohibiera la transmisión de la información a los familiares o allegados, se hará constar así en un documento que firmará el médico con dos testigos, sin perjuicio de obtener el consentimiento del paciente.</w:t>
      </w:r>
    </w:p>
    <w:p w:rsidR="008D406A" w:rsidRPr="00444C90" w:rsidRDefault="008D406A">
      <w:pPr>
        <w:framePr w:w="9912" w:wrap="auto" w:hAnchor="margin" w:x="442" w:y="11103"/>
        <w:widowControl w:val="0"/>
        <w:autoSpaceDE w:val="0"/>
        <w:autoSpaceDN w:val="0"/>
        <w:adjustRightInd w:val="0"/>
        <w:spacing w:line="196" w:lineRule="exact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</w:rPr>
        <w:t xml:space="preserve">Cuando a juicio facultativo el paciente, aún siendo mayor de edad, no tenga capacidad de discernimiento para decidir acerca de una intervención, se requerirá el consentimiento informado de los parientes o allegados mas próximos. El consentimiento informado deberá ser firmado por los menores cuando, a juicio del facultativo, reúnan las condiciones de madurez suficientes para otorgarlo, de conformidad con lo previsto en el arto </w:t>
      </w:r>
      <w:r w:rsidRPr="00444C90">
        <w:rPr>
          <w:rFonts w:ascii="Arial" w:hAnsi="Arial" w:cs="Arial"/>
          <w:i/>
          <w:iCs/>
          <w:sz w:val="16"/>
          <w:szCs w:val="16"/>
        </w:rPr>
        <w:t xml:space="preserve">162.10 </w:t>
      </w:r>
      <w:r w:rsidRPr="00444C90">
        <w:rPr>
          <w:rFonts w:ascii="Arial" w:hAnsi="Arial" w:cs="Arial"/>
          <w:sz w:val="16"/>
          <w:szCs w:val="16"/>
        </w:rPr>
        <w:t>del Código Civil.</w:t>
      </w:r>
    </w:p>
    <w:p w:rsidR="008D406A" w:rsidRPr="00444C90" w:rsidRDefault="008D406A">
      <w:pPr>
        <w:framePr w:w="9907" w:wrap="auto" w:hAnchor="margin" w:x="442" w:y="12082"/>
        <w:widowControl w:val="0"/>
        <w:autoSpaceDE w:val="0"/>
        <w:autoSpaceDN w:val="0"/>
        <w:adjustRightInd w:val="0"/>
        <w:spacing w:line="201" w:lineRule="exact"/>
        <w:jc w:val="both"/>
        <w:rPr>
          <w:rFonts w:ascii="Arial" w:hAnsi="Arial" w:cs="Arial"/>
          <w:sz w:val="16"/>
          <w:szCs w:val="16"/>
        </w:rPr>
      </w:pPr>
      <w:r w:rsidRPr="00444C90">
        <w:rPr>
          <w:rFonts w:ascii="Arial" w:hAnsi="Arial" w:cs="Arial"/>
          <w:sz w:val="16"/>
          <w:szCs w:val="16"/>
        </w:rPr>
        <w:t>El documento de consentimiento informado se extenderá por triplicado ejemplar, quedando uno de ellos en el Centro Hospitalario, que se incorporará a la historia clínica, otro a disposición del paciente y un tercero para su envío al Comité Asesor.</w:t>
      </w:r>
    </w:p>
    <w:p w:rsidR="008D406A" w:rsidRDefault="008D406A">
      <w:pPr>
        <w:framePr w:w="2155" w:wrap="auto" w:hAnchor="margin" w:x="4503" w:y="12692"/>
        <w:widowControl w:val="0"/>
        <w:autoSpaceDE w:val="0"/>
        <w:autoSpaceDN w:val="0"/>
        <w:adjustRightInd w:val="0"/>
        <w:spacing w:line="182" w:lineRule="exact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=0=0=0=0=0=</w:t>
      </w:r>
    </w:p>
    <w:p w:rsidR="008D406A" w:rsidRDefault="008D406A">
      <w:pPr>
        <w:framePr w:w="163" w:wrap="auto" w:hAnchor="margin" w:x="5309" w:y="14660"/>
        <w:widowControl w:val="0"/>
        <w:autoSpaceDE w:val="0"/>
        <w:autoSpaceDN w:val="0"/>
        <w:adjustRightInd w:val="0"/>
        <w:spacing w:line="177" w:lineRule="exact"/>
        <w:jc w:val="both"/>
        <w:rPr>
          <w:rFonts w:ascii="Arial" w:hAnsi="Arial" w:cs="Arial"/>
          <w:sz w:val="18"/>
          <w:szCs w:val="18"/>
        </w:rPr>
      </w:pPr>
    </w:p>
    <w:p w:rsidR="008D406A" w:rsidRDefault="008D406A" w:rsidP="00F82374">
      <w:pPr>
        <w:framePr w:w="633" w:wrap="auto" w:hAnchor="margin" w:x="9605" w:y="15207"/>
        <w:widowControl w:val="0"/>
        <w:autoSpaceDE w:val="0"/>
        <w:autoSpaceDN w:val="0"/>
        <w:adjustRightInd w:val="0"/>
        <w:spacing w:line="110" w:lineRule="exact"/>
      </w:pPr>
    </w:p>
    <w:p w:rsidR="001E71C7" w:rsidRDefault="003B5074"/>
    <w:sectPr w:rsidR="001E71C7" w:rsidSect="008D406A"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74" w:rsidRDefault="003B5074" w:rsidP="00DD36F9">
      <w:pPr>
        <w:spacing w:after="0" w:line="240" w:lineRule="auto"/>
      </w:pPr>
      <w:r>
        <w:separator/>
      </w:r>
    </w:p>
  </w:endnote>
  <w:endnote w:type="continuationSeparator" w:id="0">
    <w:p w:rsidR="003B5074" w:rsidRDefault="003B5074" w:rsidP="00DD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05" w:rsidRDefault="009813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318" w:rsidRDefault="003B5074">
    <w:pPr>
      <w:pStyle w:val="Piedepgina"/>
      <w:ind w:right="360"/>
      <w:rPr>
        <w:rStyle w:val="Nmerodepgina"/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73.55pt;margin-top:3.9pt;width:143pt;height:58.4pt;z-index:251660288" filled="f" stroked="f">
          <v:textbox style="mso-next-textbox:#_x0000_s2053" inset="0,.3mm,0,.3mm">
            <w:txbxContent>
              <w:p w:rsidR="0008222A" w:rsidRPr="00142424" w:rsidRDefault="008C5CFA" w:rsidP="0008222A">
                <w:pPr>
                  <w:jc w:val="right"/>
                  <w:rPr>
                    <w:rFonts w:ascii="Verdana" w:hAnsi="Verdana"/>
                    <w:b/>
                    <w:bCs/>
                    <w:sz w:val="18"/>
                  </w:rPr>
                </w:pPr>
                <w:r>
                  <w:rPr>
                    <w:rFonts w:ascii="Verdana" w:hAnsi="Verdana"/>
                    <w:b/>
                    <w:bCs/>
                    <w:sz w:val="18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42.85pt;height:48.95pt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="00E83CDF" w:rsidRPr="0008222A">
      <w:rPr>
        <w:rStyle w:val="Nmerodepgina"/>
        <w:rFonts w:ascii="Arial" w:hAnsi="Arial" w:cs="Arial"/>
        <w:sz w:val="22"/>
        <w:szCs w:val="22"/>
      </w:rPr>
      <w:t>Este Folio debe ser firmado al margen por el paciente y por el médico</w:t>
    </w:r>
  </w:p>
  <w:p w:rsidR="00C036FC" w:rsidRPr="001847E7" w:rsidRDefault="00E83CDF" w:rsidP="00C036FC">
    <w:pPr>
      <w:pStyle w:val="Piedepgina"/>
      <w:ind w:right="360"/>
      <w:rPr>
        <w:rStyle w:val="Nmerodepgina"/>
        <w:rFonts w:ascii="Arial" w:hAnsi="Arial" w:cs="Arial"/>
        <w:sz w:val="16"/>
        <w:szCs w:val="16"/>
      </w:rPr>
    </w:pPr>
    <w:r w:rsidRPr="001847E7">
      <w:rPr>
        <w:rStyle w:val="Nmerodepgina"/>
        <w:rFonts w:ascii="Arial" w:hAnsi="Arial" w:cs="Arial"/>
        <w:sz w:val="16"/>
        <w:szCs w:val="16"/>
      </w:rPr>
      <w:t>Versión 1/1</w:t>
    </w:r>
    <w:r w:rsidR="00DD36F9">
      <w:rPr>
        <w:rStyle w:val="Nmerodepgina"/>
        <w:rFonts w:ascii="Arial" w:hAnsi="Arial" w:cs="Arial"/>
        <w:sz w:val="16"/>
        <w:szCs w:val="16"/>
      </w:rPr>
      <w:t>9</w:t>
    </w:r>
  </w:p>
  <w:p w:rsidR="0008222A" w:rsidRPr="0008222A" w:rsidRDefault="00E83CDF" w:rsidP="0008222A">
    <w:pPr>
      <w:pStyle w:val="Piedepgina"/>
      <w:ind w:right="360"/>
      <w:jc w:val="center"/>
      <w:rPr>
        <w:rFonts w:ascii="Arial" w:hAnsi="Arial" w:cs="Arial"/>
        <w:sz w:val="22"/>
        <w:szCs w:val="22"/>
      </w:rPr>
    </w:pPr>
    <w:r w:rsidRPr="0008222A">
      <w:rPr>
        <w:rStyle w:val="Nmerodepgina"/>
        <w:rFonts w:ascii="Arial" w:hAnsi="Arial" w:cs="Arial"/>
        <w:sz w:val="22"/>
        <w:szCs w:val="22"/>
      </w:rPr>
      <w:fldChar w:fldCharType="begin"/>
    </w:r>
    <w:r w:rsidRPr="0008222A">
      <w:rPr>
        <w:rStyle w:val="Nmerodepgina"/>
        <w:rFonts w:ascii="Arial" w:hAnsi="Arial" w:cs="Arial"/>
        <w:sz w:val="22"/>
        <w:szCs w:val="22"/>
      </w:rPr>
      <w:instrText xml:space="preserve"> PAGE </w:instrText>
    </w:r>
    <w:r w:rsidRPr="0008222A">
      <w:rPr>
        <w:rStyle w:val="Nmerodepgina"/>
        <w:rFonts w:ascii="Arial" w:hAnsi="Arial" w:cs="Arial"/>
        <w:sz w:val="22"/>
        <w:szCs w:val="22"/>
      </w:rPr>
      <w:fldChar w:fldCharType="separate"/>
    </w:r>
    <w:r w:rsidR="008C5CFA">
      <w:rPr>
        <w:rStyle w:val="Nmerodepgina"/>
        <w:rFonts w:ascii="Arial" w:hAnsi="Arial" w:cs="Arial"/>
        <w:noProof/>
        <w:sz w:val="22"/>
        <w:szCs w:val="22"/>
      </w:rPr>
      <w:t>1</w:t>
    </w:r>
    <w:r w:rsidRPr="0008222A">
      <w:rPr>
        <w:rStyle w:val="Nmerodepgina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05" w:rsidRDefault="009813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74" w:rsidRDefault="003B5074" w:rsidP="00DD36F9">
      <w:pPr>
        <w:spacing w:after="0" w:line="240" w:lineRule="auto"/>
      </w:pPr>
      <w:r>
        <w:separator/>
      </w:r>
    </w:p>
  </w:footnote>
  <w:footnote w:type="continuationSeparator" w:id="0">
    <w:p w:rsidR="003B5074" w:rsidRDefault="003B5074" w:rsidP="00DD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05" w:rsidRDefault="009813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F7" w:rsidRDefault="003B5074">
    <w:pPr>
      <w:pStyle w:val="Encabezado"/>
    </w:pPr>
    <w:r>
      <w:rPr>
        <w:noProof/>
      </w:rPr>
      <w:pict>
        <v:group id="_x0000_s2049" style="position:absolute;margin-left:.55pt;margin-top:-8.55pt;width:516pt;height:76.05pt;z-index:251659264" coordorigin="731,702" coordsize="10320,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434;top:702;width:1617;height:1180">
            <v:imagedata r:id="rId1" o:title="SMS_color_2" grayscale="t" bilevel="t"/>
          </v:shape>
          <v:shape id="_x0000_s2051" type="#_x0000_t75" style="position:absolute;left:731;top:702;width:1026;height:1521">
            <v:imagedata r:id="rId2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1844;top:895;width:6660;height:1181" stroked="f">
            <v:textbox style="mso-next-textbox:#_x0000_s2052" inset="0,.3mm,0,.3mm">
              <w:txbxContent>
                <w:p w:rsidR="006A6CF7" w:rsidRPr="00E449D7" w:rsidRDefault="00E83CDF" w:rsidP="006A6CF7">
                  <w:pPr>
                    <w:pStyle w:val="Encabezado"/>
                    <w:rPr>
                      <w:rFonts w:ascii="Verdana" w:hAnsi="Verdana"/>
                      <w:b/>
                    </w:rPr>
                  </w:pPr>
                  <w:r w:rsidRPr="00E449D7">
                    <w:rPr>
                      <w:rFonts w:ascii="Verdana" w:hAnsi="Verdana"/>
                      <w:b/>
                    </w:rPr>
                    <w:t>Región de Murcia</w:t>
                  </w:r>
                </w:p>
                <w:p w:rsidR="006A6CF7" w:rsidRPr="00E449D7" w:rsidRDefault="00E83CDF" w:rsidP="006A6CF7">
                  <w:pPr>
                    <w:pStyle w:val="Encabezado"/>
                    <w:tabs>
                      <w:tab w:val="clear" w:pos="8504"/>
                      <w:tab w:val="right" w:pos="6664"/>
                    </w:tabs>
                    <w:ind w:right="-1247"/>
                    <w:rPr>
                      <w:rFonts w:ascii="Verdana" w:hAnsi="Verdana"/>
                      <w:sz w:val="18"/>
                      <w:szCs w:val="18"/>
                    </w:rPr>
                  </w:pPr>
                  <w:r w:rsidRPr="00E449D7">
                    <w:rPr>
                      <w:rFonts w:ascii="Verdana" w:hAnsi="Verdana"/>
                      <w:sz w:val="18"/>
                      <w:szCs w:val="18"/>
                    </w:rPr>
                    <w:t xml:space="preserve">Consejería de Sanidad y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Política Social</w:t>
                  </w:r>
                </w:p>
                <w:p w:rsidR="006A6CF7" w:rsidRPr="00E449D7" w:rsidRDefault="003B5074" w:rsidP="006A6CF7">
                  <w:pPr>
                    <w:pStyle w:val="Encabezado"/>
                    <w:tabs>
                      <w:tab w:val="clear" w:pos="8504"/>
                      <w:tab w:val="right" w:pos="6664"/>
                    </w:tabs>
                    <w:ind w:right="-1247"/>
                    <w:rPr>
                      <w:rFonts w:ascii="Verdana" w:hAnsi="Verdana"/>
                      <w:sz w:val="16"/>
                    </w:rPr>
                  </w:pPr>
                </w:p>
                <w:p w:rsidR="006A6CF7" w:rsidRDefault="00E83CDF" w:rsidP="006A6CF7">
                  <w:pPr>
                    <w:pStyle w:val="Encabezado"/>
                    <w:ind w:right="-868"/>
                    <w:rPr>
                      <w:rFonts w:ascii="Verdana" w:hAnsi="Verdana"/>
                      <w:sz w:val="18"/>
                      <w:szCs w:val="18"/>
                    </w:rPr>
                  </w:pPr>
                  <w:r w:rsidRPr="00E449D7">
                    <w:rPr>
                      <w:rFonts w:ascii="Verdana" w:hAnsi="Verdana"/>
                      <w:sz w:val="18"/>
                      <w:szCs w:val="18"/>
                    </w:rPr>
                    <w:t>Comisión Asesora Regional para el tratamiento farmacológico</w:t>
                  </w:r>
                </w:p>
                <w:p w:rsidR="006A6CF7" w:rsidRDefault="00E83CDF" w:rsidP="006A6CF7">
                  <w:r w:rsidRPr="00E449D7">
                    <w:rPr>
                      <w:rFonts w:ascii="Verdana" w:hAnsi="Verdana"/>
                      <w:sz w:val="18"/>
                      <w:szCs w:val="18"/>
                    </w:rPr>
                    <w:t>de la ESCLEROSIS MÚLTIPLE</w:t>
                  </w:r>
                </w:p>
              </w:txbxContent>
            </v:textbox>
          </v:shape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05" w:rsidRDefault="009813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38DE"/>
    <w:multiLevelType w:val="hybridMultilevel"/>
    <w:tmpl w:val="DDA0F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964DE"/>
    <w:multiLevelType w:val="hybridMultilevel"/>
    <w:tmpl w:val="EAFEB0C8"/>
    <w:lvl w:ilvl="0" w:tplc="9CA00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6F91653F"/>
    <w:multiLevelType w:val="hybridMultilevel"/>
    <w:tmpl w:val="48EC13FA"/>
    <w:lvl w:ilvl="0" w:tplc="9CA00BCE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cs="Times New Roman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cs="Times New Roman" w:hint="default"/>
      </w:rPr>
    </w:lvl>
  </w:abstractNum>
  <w:abstractNum w:abstractNumId="3">
    <w:nsid w:val="7B537E46"/>
    <w:multiLevelType w:val="hybridMultilevel"/>
    <w:tmpl w:val="40D0D2C2"/>
    <w:lvl w:ilvl="0" w:tplc="9CA00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6iOOXJywr4c3f7IIwZ/IF2GX6qU=" w:salt="aP8ZBeZHI1UlZ8bFHuN7lQ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6A"/>
    <w:rsid w:val="000D7F73"/>
    <w:rsid w:val="001C571C"/>
    <w:rsid w:val="002117DC"/>
    <w:rsid w:val="003B5074"/>
    <w:rsid w:val="003C7812"/>
    <w:rsid w:val="00402A62"/>
    <w:rsid w:val="005F67ED"/>
    <w:rsid w:val="008C5CFA"/>
    <w:rsid w:val="008D406A"/>
    <w:rsid w:val="008F1F67"/>
    <w:rsid w:val="0093442C"/>
    <w:rsid w:val="00981305"/>
    <w:rsid w:val="00C37496"/>
    <w:rsid w:val="00C772B4"/>
    <w:rsid w:val="00CB5DA6"/>
    <w:rsid w:val="00D62CF7"/>
    <w:rsid w:val="00DA42C5"/>
    <w:rsid w:val="00DD36F9"/>
    <w:rsid w:val="00E83CDF"/>
    <w:rsid w:val="00F276B8"/>
    <w:rsid w:val="00FA4FA4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D406A"/>
    <w:pPr>
      <w:framePr w:w="9144" w:wrap="auto" w:hAnchor="margin" w:x="433" w:y="4423"/>
      <w:widowControl w:val="0"/>
      <w:tabs>
        <w:tab w:val="left" w:leader="dot" w:pos="2160"/>
        <w:tab w:val="left" w:leader="dot" w:pos="6950"/>
      </w:tabs>
      <w:autoSpaceDE w:val="0"/>
      <w:autoSpaceDN w:val="0"/>
      <w:adjustRightInd w:val="0"/>
      <w:spacing w:after="0" w:line="220" w:lineRule="exac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406A"/>
    <w:rPr>
      <w:rFonts w:ascii="Arial" w:eastAsia="Times New Roman" w:hAnsi="Arial" w:cs="Arial"/>
      <w:sz w:val="20"/>
      <w:szCs w:val="20"/>
      <w:lang w:eastAsia="es-ES"/>
    </w:rPr>
  </w:style>
  <w:style w:type="paragraph" w:styleId="Epgrafe">
    <w:name w:val="caption"/>
    <w:basedOn w:val="Normal"/>
    <w:next w:val="Normal"/>
    <w:qFormat/>
    <w:rsid w:val="008D406A"/>
    <w:pPr>
      <w:framePr w:w="4406" w:wrap="auto" w:hAnchor="margin" w:x="437" w:y="9482"/>
      <w:widowControl w:val="0"/>
      <w:autoSpaceDE w:val="0"/>
      <w:autoSpaceDN w:val="0"/>
      <w:adjustRightInd w:val="0"/>
      <w:spacing w:after="0" w:line="211" w:lineRule="exact"/>
      <w:jc w:val="both"/>
    </w:pPr>
    <w:rPr>
      <w:rFonts w:ascii="Arial" w:eastAsia="Times New Roman" w:hAnsi="Arial" w:cs="Arial"/>
      <w:b/>
      <w:bCs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rsid w:val="008D406A"/>
    <w:pPr>
      <w:framePr w:w="9508" w:wrap="auto" w:hAnchor="margin" w:x="845" w:y="4417"/>
      <w:widowControl w:val="0"/>
      <w:autoSpaceDE w:val="0"/>
      <w:autoSpaceDN w:val="0"/>
      <w:adjustRightInd w:val="0"/>
      <w:spacing w:after="0" w:line="196" w:lineRule="exact"/>
    </w:pPr>
    <w:rPr>
      <w:rFonts w:ascii="Arial" w:eastAsia="Times New Roman" w:hAnsi="Arial" w:cs="Arial"/>
      <w:sz w:val="16"/>
      <w:szCs w:val="16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D406A"/>
    <w:rPr>
      <w:rFonts w:ascii="Arial" w:eastAsia="Times New Roman" w:hAnsi="Arial" w:cs="Arial"/>
      <w:sz w:val="16"/>
      <w:szCs w:val="16"/>
      <w:lang w:eastAsia="es-ES"/>
    </w:rPr>
  </w:style>
  <w:style w:type="paragraph" w:styleId="Encabezado">
    <w:name w:val="header"/>
    <w:aliases w:val="encabezado"/>
    <w:basedOn w:val="Normal"/>
    <w:link w:val="EncabezadoCar"/>
    <w:rsid w:val="008D40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aliases w:val="encabezado Car"/>
    <w:basedOn w:val="Fuentedeprrafopredeter"/>
    <w:link w:val="Encabezado"/>
    <w:rsid w:val="008D406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8D40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D406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D406A"/>
  </w:style>
  <w:style w:type="paragraph" w:customStyle="1" w:styleId="s175">
    <w:name w:val="s175"/>
    <w:basedOn w:val="Normal"/>
    <w:rsid w:val="008D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93">
    <w:name w:val="s93"/>
    <w:basedOn w:val="Fuentedeprrafopredeter"/>
    <w:rsid w:val="008D406A"/>
  </w:style>
  <w:style w:type="paragraph" w:customStyle="1" w:styleId="s181">
    <w:name w:val="s181"/>
    <w:basedOn w:val="Normal"/>
    <w:rsid w:val="008D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C37496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D406A"/>
    <w:pPr>
      <w:framePr w:w="9144" w:wrap="auto" w:hAnchor="margin" w:x="433" w:y="4423"/>
      <w:widowControl w:val="0"/>
      <w:tabs>
        <w:tab w:val="left" w:leader="dot" w:pos="2160"/>
        <w:tab w:val="left" w:leader="dot" w:pos="6950"/>
      </w:tabs>
      <w:autoSpaceDE w:val="0"/>
      <w:autoSpaceDN w:val="0"/>
      <w:adjustRightInd w:val="0"/>
      <w:spacing w:after="0" w:line="220" w:lineRule="exac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406A"/>
    <w:rPr>
      <w:rFonts w:ascii="Arial" w:eastAsia="Times New Roman" w:hAnsi="Arial" w:cs="Arial"/>
      <w:sz w:val="20"/>
      <w:szCs w:val="20"/>
      <w:lang w:eastAsia="es-ES"/>
    </w:rPr>
  </w:style>
  <w:style w:type="paragraph" w:styleId="Epgrafe">
    <w:name w:val="caption"/>
    <w:basedOn w:val="Normal"/>
    <w:next w:val="Normal"/>
    <w:qFormat/>
    <w:rsid w:val="008D406A"/>
    <w:pPr>
      <w:framePr w:w="4406" w:wrap="auto" w:hAnchor="margin" w:x="437" w:y="9482"/>
      <w:widowControl w:val="0"/>
      <w:autoSpaceDE w:val="0"/>
      <w:autoSpaceDN w:val="0"/>
      <w:adjustRightInd w:val="0"/>
      <w:spacing w:after="0" w:line="211" w:lineRule="exact"/>
      <w:jc w:val="both"/>
    </w:pPr>
    <w:rPr>
      <w:rFonts w:ascii="Arial" w:eastAsia="Times New Roman" w:hAnsi="Arial" w:cs="Arial"/>
      <w:b/>
      <w:bCs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rsid w:val="008D406A"/>
    <w:pPr>
      <w:framePr w:w="9508" w:wrap="auto" w:hAnchor="margin" w:x="845" w:y="4417"/>
      <w:widowControl w:val="0"/>
      <w:autoSpaceDE w:val="0"/>
      <w:autoSpaceDN w:val="0"/>
      <w:adjustRightInd w:val="0"/>
      <w:spacing w:after="0" w:line="196" w:lineRule="exact"/>
    </w:pPr>
    <w:rPr>
      <w:rFonts w:ascii="Arial" w:eastAsia="Times New Roman" w:hAnsi="Arial" w:cs="Arial"/>
      <w:sz w:val="16"/>
      <w:szCs w:val="16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D406A"/>
    <w:rPr>
      <w:rFonts w:ascii="Arial" w:eastAsia="Times New Roman" w:hAnsi="Arial" w:cs="Arial"/>
      <w:sz w:val="16"/>
      <w:szCs w:val="16"/>
      <w:lang w:eastAsia="es-ES"/>
    </w:rPr>
  </w:style>
  <w:style w:type="paragraph" w:styleId="Encabezado">
    <w:name w:val="header"/>
    <w:aliases w:val="encabezado"/>
    <w:basedOn w:val="Normal"/>
    <w:link w:val="EncabezadoCar"/>
    <w:rsid w:val="008D40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aliases w:val="encabezado Car"/>
    <w:basedOn w:val="Fuentedeprrafopredeter"/>
    <w:link w:val="Encabezado"/>
    <w:rsid w:val="008D406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8D40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D406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D406A"/>
  </w:style>
  <w:style w:type="paragraph" w:customStyle="1" w:styleId="s175">
    <w:name w:val="s175"/>
    <w:basedOn w:val="Normal"/>
    <w:rsid w:val="008D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93">
    <w:name w:val="s93"/>
    <w:basedOn w:val="Fuentedeprrafopredeter"/>
    <w:rsid w:val="008D406A"/>
  </w:style>
  <w:style w:type="paragraph" w:customStyle="1" w:styleId="s181">
    <w:name w:val="s181"/>
    <w:basedOn w:val="Normal"/>
    <w:rsid w:val="008D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C37496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jpc06j</dc:creator>
  <cp:lastModifiedBy>Beatriz Gonzlez Gimenez</cp:lastModifiedBy>
  <cp:revision>2</cp:revision>
  <dcterms:created xsi:type="dcterms:W3CDTF">2019-03-25T12:57:00Z</dcterms:created>
  <dcterms:modified xsi:type="dcterms:W3CDTF">2019-03-25T12:57:00Z</dcterms:modified>
</cp:coreProperties>
</file>